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11" w:rsidRDefault="00833711"/>
    <w:p w:rsidR="00C0330C" w:rsidRPr="00C0330C" w:rsidRDefault="004B0439">
      <w:pPr>
        <w:rPr>
          <w:b/>
          <w:sz w:val="32"/>
          <w:szCs w:val="32"/>
          <w:lang w:val="en-US"/>
        </w:rPr>
      </w:pPr>
      <w:r w:rsidRPr="00C0330C">
        <w:rPr>
          <w:b/>
          <w:sz w:val="32"/>
          <w:szCs w:val="32"/>
          <w:lang w:val="en-US"/>
        </w:rPr>
        <w:t xml:space="preserve">CALL for papers </w:t>
      </w:r>
    </w:p>
    <w:p w:rsidR="00C0330C" w:rsidRDefault="00C0330C">
      <w:pPr>
        <w:rPr>
          <w:b/>
          <w:lang w:val="en-US"/>
        </w:rPr>
      </w:pPr>
    </w:p>
    <w:p w:rsidR="00D82381" w:rsidRDefault="00C0330C">
      <w:pPr>
        <w:rPr>
          <w:b/>
          <w:lang w:val="en-US"/>
        </w:rPr>
      </w:pPr>
      <w:r>
        <w:rPr>
          <w:rFonts w:ascii="VAG" w:hAnsi="VAG"/>
          <w:noProof/>
          <w:sz w:val="24"/>
          <w:lang w:eastAsia="de-AT"/>
        </w:rPr>
        <w:drawing>
          <wp:anchor distT="0" distB="0" distL="114300" distR="114300" simplePos="0" relativeHeight="251657728" behindDoc="1" locked="0" layoutInCell="1" allowOverlap="1" wp14:anchorId="4DFE9F38" wp14:editId="3C2F005C">
            <wp:simplePos x="0" y="0"/>
            <wp:positionH relativeFrom="column">
              <wp:posOffset>4821555</wp:posOffset>
            </wp:positionH>
            <wp:positionV relativeFrom="paragraph">
              <wp:posOffset>115570</wp:posOffset>
            </wp:positionV>
            <wp:extent cx="676275" cy="485775"/>
            <wp:effectExtent l="0" t="0" r="9525" b="9525"/>
            <wp:wrapNone/>
            <wp:docPr id="5" name="Grafik 5" descr="http://upload.wikimedia.org/wikipedia/en/4/45/University_of_West_Hunga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en/4/45/University_of_West_Hungary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4527"/>
      </w:tblGrid>
      <w:tr w:rsidR="00D82381" w:rsidTr="00D82381">
        <w:tc>
          <w:tcPr>
            <w:tcW w:w="4605" w:type="dxa"/>
            <w:hideMark/>
          </w:tcPr>
          <w:p w:rsidR="00D82381" w:rsidRPr="002501EA" w:rsidRDefault="00D82381">
            <w:pPr>
              <w:rPr>
                <w:rFonts w:cs="Tahoma"/>
                <w:b/>
                <w:sz w:val="26"/>
                <w:lang w:val="de-DE" w:eastAsia="de-DE"/>
              </w:rPr>
            </w:pPr>
            <w:r w:rsidRPr="002501EA">
              <w:rPr>
                <w:noProof/>
                <w:sz w:val="24"/>
                <w:lang w:eastAsia="de-AT"/>
              </w:rPr>
              <w:drawing>
                <wp:anchor distT="0" distB="0" distL="114300" distR="114300" simplePos="0" relativeHeight="251655680" behindDoc="1" locked="0" layoutInCell="1" allowOverlap="1" wp14:anchorId="4A84EB92" wp14:editId="684E2C9C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-142875</wp:posOffset>
                  </wp:positionV>
                  <wp:extent cx="533400" cy="419735"/>
                  <wp:effectExtent l="0" t="0" r="0" b="0"/>
                  <wp:wrapNone/>
                  <wp:docPr id="7" name="Grafik 7" descr="Logo FZ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 FZ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1EA">
              <w:rPr>
                <w:noProof/>
                <w:sz w:val="24"/>
                <w:lang w:eastAsia="de-AT"/>
              </w:rPr>
              <w:drawing>
                <wp:anchor distT="0" distB="0" distL="114300" distR="114300" simplePos="0" relativeHeight="251656704" behindDoc="1" locked="0" layoutInCell="1" allowOverlap="1" wp14:anchorId="1A123E15" wp14:editId="48E46433">
                  <wp:simplePos x="0" y="0"/>
                  <wp:positionH relativeFrom="margin">
                    <wp:posOffset>1831975</wp:posOffset>
                  </wp:positionH>
                  <wp:positionV relativeFrom="margin">
                    <wp:posOffset>-142875</wp:posOffset>
                  </wp:positionV>
                  <wp:extent cx="751205" cy="401955"/>
                  <wp:effectExtent l="0" t="0" r="0" b="0"/>
                  <wp:wrapNone/>
                  <wp:docPr id="6" name="Grafik 6" descr="FH_Burgenlan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H_Burgenlan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1EA">
              <w:rPr>
                <w:rFonts w:cs="Tahoma"/>
                <w:sz w:val="16"/>
                <w:szCs w:val="16"/>
              </w:rPr>
              <w:t>Fachhochschule Burgenland GmbH</w:t>
            </w:r>
          </w:p>
        </w:tc>
        <w:tc>
          <w:tcPr>
            <w:tcW w:w="4606" w:type="dxa"/>
            <w:hideMark/>
          </w:tcPr>
          <w:p w:rsidR="00D82381" w:rsidRDefault="00D82381">
            <w:pPr>
              <w:jc w:val="right"/>
              <w:rPr>
                <w:rFonts w:ascii="Tahoma" w:hAnsi="Tahoma" w:cs="Tahoma"/>
                <w:b/>
                <w:sz w:val="26"/>
                <w:lang w:val="de-DE" w:eastAsia="de-DE"/>
              </w:rPr>
            </w:pPr>
            <w:r>
              <w:rPr>
                <w:rFonts w:ascii="VAG" w:hAnsi="VAG"/>
                <w:noProof/>
                <w:sz w:val="24"/>
                <w:lang w:eastAsia="de-AT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-199390</wp:posOffset>
                  </wp:positionV>
                  <wp:extent cx="561975" cy="476250"/>
                  <wp:effectExtent l="0" t="0" r="9525" b="0"/>
                  <wp:wrapNone/>
                  <wp:docPr id="3" name="Grafik 3" descr="Nyugat-magyarországi Egyetem Közgazdaságtudományi Kar - Sopron, Hung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Nyugat-magyarországi Egyetem Közgazdaságtudományi Kar - Sopron, Hun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2122">
              <w:rPr>
                <w:rFonts w:ascii="VAG" w:hAnsi="VAG"/>
                <w:sz w:val="24"/>
                <w:lang w:val="de-DE"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31.75pt;margin-top:-17.9pt;width:44.15pt;height:39.7pt;z-index:-251656704;mso-position-horizontal-relative:text;mso-position-vertical-relative:text" fillcolor="window">
                  <v:imagedata r:id="rId11" o:title=""/>
                </v:shape>
                <o:OLEObject Type="Embed" ProgID="Word.Picture.8" ShapeID="_x0000_s1029" DrawAspect="Content" ObjectID="_1547885561" r:id="rId12"/>
              </w:object>
            </w:r>
          </w:p>
        </w:tc>
      </w:tr>
    </w:tbl>
    <w:p w:rsidR="00463848" w:rsidRDefault="00463848" w:rsidP="00463848">
      <w:pPr>
        <w:jc w:val="center"/>
        <w:rPr>
          <w:b/>
          <w:lang w:val="en-US"/>
        </w:rPr>
      </w:pPr>
    </w:p>
    <w:p w:rsidR="00373B8C" w:rsidRDefault="00D10E2C" w:rsidP="00463848">
      <w:pPr>
        <w:jc w:val="center"/>
        <w:rPr>
          <w:b/>
          <w:lang w:val="en-US"/>
        </w:rPr>
      </w:pPr>
      <w:r>
        <w:rPr>
          <w:b/>
          <w:lang w:val="en-US"/>
        </w:rPr>
        <w:t>On behalf of</w:t>
      </w:r>
      <w:r w:rsidR="00373B8C">
        <w:rPr>
          <w:b/>
          <w:lang w:val="en-US"/>
        </w:rPr>
        <w:t xml:space="preserve"> the three partner universities</w:t>
      </w:r>
    </w:p>
    <w:p w:rsidR="00373B8C" w:rsidRDefault="00463848" w:rsidP="00463848">
      <w:pPr>
        <w:jc w:val="center"/>
        <w:rPr>
          <w:b/>
          <w:lang w:val="en-US"/>
        </w:rPr>
      </w:pPr>
      <w:r>
        <w:rPr>
          <w:b/>
          <w:lang w:val="en-US"/>
        </w:rPr>
        <w:t xml:space="preserve">Bratislava, Pula and </w:t>
      </w:r>
      <w:r w:rsidR="00373B8C">
        <w:rPr>
          <w:b/>
          <w:lang w:val="en-US"/>
        </w:rPr>
        <w:t>Sopron</w:t>
      </w:r>
    </w:p>
    <w:p w:rsidR="00EA2745" w:rsidRDefault="004B0439" w:rsidP="00463848">
      <w:pPr>
        <w:jc w:val="center"/>
        <w:rPr>
          <w:b/>
          <w:lang w:val="en-US"/>
        </w:rPr>
      </w:pPr>
      <w:r w:rsidRPr="00F016A7">
        <w:rPr>
          <w:b/>
          <w:lang w:val="en-US"/>
        </w:rPr>
        <w:t>University of Applied Sciences Burgenland, Eisenstadt</w:t>
      </w:r>
    </w:p>
    <w:p w:rsidR="00817683" w:rsidRPr="00F016A7" w:rsidRDefault="00B463C0" w:rsidP="00463848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o</w:t>
      </w:r>
      <w:r w:rsidR="00817683">
        <w:rPr>
          <w:b/>
          <w:lang w:val="en-US"/>
        </w:rPr>
        <w:t>rganizes</w:t>
      </w:r>
      <w:proofErr w:type="gramEnd"/>
      <w:r>
        <w:rPr>
          <w:b/>
          <w:lang w:val="en-US"/>
        </w:rPr>
        <w:t xml:space="preserve"> the</w:t>
      </w:r>
    </w:p>
    <w:p w:rsidR="0024425B" w:rsidRDefault="00AF5108" w:rsidP="0046384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</w:t>
      </w:r>
      <w:r w:rsidRPr="00AF5108">
        <w:rPr>
          <w:b/>
          <w:sz w:val="32"/>
          <w:szCs w:val="32"/>
          <w:vertAlign w:val="superscript"/>
          <w:lang w:val="en-US"/>
        </w:rPr>
        <w:t>rd</w:t>
      </w:r>
    </w:p>
    <w:p w:rsidR="0024425B" w:rsidRPr="000E5CBF" w:rsidRDefault="00463848" w:rsidP="00463848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</w:t>
      </w:r>
      <w:r w:rsidR="00902B8C" w:rsidRPr="000E5CBF">
        <w:rPr>
          <w:b/>
          <w:sz w:val="36"/>
          <w:szCs w:val="36"/>
          <w:lang w:val="en-US"/>
        </w:rPr>
        <w:t>nternational S</w:t>
      </w:r>
      <w:r w:rsidR="00EA2745" w:rsidRPr="000E5CBF">
        <w:rPr>
          <w:b/>
          <w:sz w:val="36"/>
          <w:szCs w:val="36"/>
          <w:lang w:val="en-US"/>
        </w:rPr>
        <w:t xml:space="preserve">cientific </w:t>
      </w:r>
      <w:r w:rsidR="00902B8C" w:rsidRPr="000E5CBF">
        <w:rPr>
          <w:b/>
          <w:sz w:val="36"/>
          <w:szCs w:val="36"/>
          <w:lang w:val="en-US"/>
        </w:rPr>
        <w:t>C</w:t>
      </w:r>
      <w:r w:rsidR="004B0439" w:rsidRPr="000E5CBF">
        <w:rPr>
          <w:b/>
          <w:sz w:val="36"/>
          <w:szCs w:val="36"/>
          <w:lang w:val="en-US"/>
        </w:rPr>
        <w:t>onference</w:t>
      </w:r>
      <w:r w:rsidR="0024425B" w:rsidRPr="000E5CBF">
        <w:rPr>
          <w:b/>
          <w:sz w:val="36"/>
          <w:szCs w:val="36"/>
          <w:lang w:val="en-US"/>
        </w:rPr>
        <w:t xml:space="preserve"> for Doctoral</w:t>
      </w:r>
    </w:p>
    <w:p w:rsidR="00EA2745" w:rsidRPr="000E5CBF" w:rsidRDefault="0024425B" w:rsidP="00463848">
      <w:pPr>
        <w:jc w:val="center"/>
        <w:rPr>
          <w:b/>
          <w:color w:val="FF0000"/>
          <w:sz w:val="36"/>
          <w:szCs w:val="36"/>
          <w:lang w:val="en-US"/>
        </w:rPr>
      </w:pPr>
      <w:r w:rsidRPr="000E5CBF">
        <w:rPr>
          <w:b/>
          <w:sz w:val="36"/>
          <w:szCs w:val="36"/>
          <w:lang w:val="en-US"/>
        </w:rPr>
        <w:t>Students and Young Researchers</w:t>
      </w:r>
    </w:p>
    <w:p w:rsidR="00EA2745" w:rsidRPr="00902B8C" w:rsidRDefault="00421E86" w:rsidP="00463848">
      <w:pPr>
        <w:jc w:val="center"/>
        <w:rPr>
          <w:b/>
          <w:color w:val="FF0000"/>
          <w:sz w:val="32"/>
          <w:szCs w:val="32"/>
          <w:lang w:val="en-US"/>
        </w:rPr>
      </w:pPr>
      <w:r w:rsidRPr="00421E86">
        <w:rPr>
          <w:b/>
          <w:lang w:val="en-US"/>
        </w:rPr>
        <w:t xml:space="preserve">Date: </w:t>
      </w:r>
      <w:r w:rsidR="002501EA">
        <w:rPr>
          <w:b/>
          <w:lang w:val="en-US"/>
        </w:rPr>
        <w:tab/>
      </w:r>
      <w:r w:rsidR="004B0439" w:rsidRPr="00902B8C">
        <w:rPr>
          <w:b/>
          <w:color w:val="FF0000"/>
          <w:sz w:val="32"/>
          <w:szCs w:val="32"/>
          <w:lang w:val="en-US"/>
        </w:rPr>
        <w:t>Friday</w:t>
      </w:r>
      <w:r w:rsidR="0092339E" w:rsidRPr="00902B8C">
        <w:rPr>
          <w:b/>
          <w:color w:val="FF0000"/>
          <w:sz w:val="32"/>
          <w:szCs w:val="32"/>
          <w:lang w:val="en-US"/>
        </w:rPr>
        <w:t xml:space="preserve">, </w:t>
      </w:r>
      <w:r w:rsidR="002501EA">
        <w:rPr>
          <w:b/>
          <w:color w:val="FF0000"/>
          <w:sz w:val="32"/>
          <w:szCs w:val="32"/>
          <w:lang w:val="en-US"/>
        </w:rPr>
        <w:t>05</w:t>
      </w:r>
      <w:r w:rsidR="00B463C0">
        <w:rPr>
          <w:b/>
          <w:color w:val="FF0000"/>
          <w:sz w:val="32"/>
          <w:szCs w:val="32"/>
          <w:lang w:val="en-US"/>
        </w:rPr>
        <w:t xml:space="preserve"> </w:t>
      </w:r>
      <w:r w:rsidR="004B0439" w:rsidRPr="00902B8C">
        <w:rPr>
          <w:b/>
          <w:color w:val="FF0000"/>
          <w:sz w:val="32"/>
          <w:szCs w:val="32"/>
          <w:lang w:val="en-US"/>
        </w:rPr>
        <w:t>May</w:t>
      </w:r>
      <w:r w:rsidR="00AF5108">
        <w:rPr>
          <w:b/>
          <w:color w:val="FF0000"/>
          <w:sz w:val="32"/>
          <w:szCs w:val="32"/>
          <w:lang w:val="en-US"/>
        </w:rPr>
        <w:t xml:space="preserve"> 2017</w:t>
      </w:r>
      <w:r w:rsidR="002501EA">
        <w:rPr>
          <w:b/>
          <w:color w:val="FF0000"/>
          <w:sz w:val="32"/>
          <w:szCs w:val="32"/>
          <w:lang w:val="en-US"/>
        </w:rPr>
        <w:t>,</w:t>
      </w:r>
      <w:r w:rsidR="00817683">
        <w:rPr>
          <w:b/>
          <w:color w:val="FF0000"/>
          <w:sz w:val="32"/>
          <w:szCs w:val="32"/>
          <w:lang w:val="en-US"/>
        </w:rPr>
        <w:t xml:space="preserve"> </w:t>
      </w:r>
      <w:r w:rsidR="0041515C">
        <w:rPr>
          <w:b/>
          <w:color w:val="FF0000"/>
          <w:sz w:val="32"/>
          <w:szCs w:val="32"/>
          <w:lang w:val="en-US"/>
        </w:rPr>
        <w:t>9.30-15.3</w:t>
      </w:r>
      <w:r w:rsidR="00EA2745" w:rsidRPr="00902B8C">
        <w:rPr>
          <w:b/>
          <w:color w:val="FF0000"/>
          <w:sz w:val="32"/>
          <w:szCs w:val="32"/>
          <w:lang w:val="en-US"/>
        </w:rPr>
        <w:t>0</w:t>
      </w:r>
    </w:p>
    <w:p w:rsidR="00902B8C" w:rsidRDefault="00F016A7" w:rsidP="00463848">
      <w:pPr>
        <w:jc w:val="center"/>
        <w:rPr>
          <w:b/>
          <w:lang w:val="en-US"/>
        </w:rPr>
      </w:pPr>
      <w:r w:rsidRPr="00421E86">
        <w:rPr>
          <w:b/>
          <w:lang w:val="en-US"/>
        </w:rPr>
        <w:t>Venue:</w:t>
      </w:r>
      <w:r w:rsidRPr="0024425B">
        <w:rPr>
          <w:lang w:val="en-US"/>
        </w:rPr>
        <w:t xml:space="preserve"> </w:t>
      </w:r>
      <w:r w:rsidR="0024425B" w:rsidRPr="00F016A7">
        <w:rPr>
          <w:b/>
          <w:lang w:val="en-US"/>
        </w:rPr>
        <w:t xml:space="preserve">University of Applied Sciences Burgenland, </w:t>
      </w:r>
      <w:r w:rsidR="0024425B">
        <w:rPr>
          <w:b/>
          <w:lang w:val="en-US"/>
        </w:rPr>
        <w:t xml:space="preserve">Campus 1, </w:t>
      </w:r>
      <w:r w:rsidR="0024425B" w:rsidRPr="00F016A7">
        <w:rPr>
          <w:b/>
          <w:lang w:val="en-US"/>
        </w:rPr>
        <w:t>Eisenstadt</w:t>
      </w:r>
      <w:r w:rsidR="00421E86">
        <w:rPr>
          <w:b/>
          <w:lang w:val="en-US"/>
        </w:rPr>
        <w:t>, Austria</w:t>
      </w:r>
    </w:p>
    <w:p w:rsidR="00421E86" w:rsidRPr="00D10E2C" w:rsidRDefault="00421E86">
      <w:pPr>
        <w:rPr>
          <w:b/>
          <w:color w:val="FF0000"/>
          <w:sz w:val="24"/>
          <w:szCs w:val="24"/>
          <w:lang w:val="en-US"/>
        </w:rPr>
      </w:pPr>
      <w:r w:rsidRPr="00D10E2C">
        <w:rPr>
          <w:b/>
          <w:color w:val="FF0000"/>
          <w:sz w:val="24"/>
          <w:szCs w:val="24"/>
          <w:lang w:val="en-US"/>
        </w:rPr>
        <w:t>Aim of the conference</w:t>
      </w:r>
    </w:p>
    <w:p w:rsidR="00D607AB" w:rsidRDefault="00EA2745">
      <w:pPr>
        <w:rPr>
          <w:b/>
          <w:lang w:val="en-US"/>
        </w:rPr>
      </w:pPr>
      <w:r>
        <w:rPr>
          <w:b/>
          <w:lang w:val="en-US"/>
        </w:rPr>
        <w:t>The international scientific conference a</w:t>
      </w:r>
      <w:r w:rsidR="00421E86">
        <w:rPr>
          <w:b/>
          <w:lang w:val="en-US"/>
        </w:rPr>
        <w:t xml:space="preserve">ims to present the most recent </w:t>
      </w:r>
      <w:r>
        <w:rPr>
          <w:b/>
          <w:lang w:val="en-US"/>
        </w:rPr>
        <w:t>findings of doctoral students and young researchers pursuing their</w:t>
      </w:r>
      <w:r w:rsidR="00D10E2C">
        <w:rPr>
          <w:b/>
          <w:lang w:val="en-US"/>
        </w:rPr>
        <w:t xml:space="preserve"> studies in the field of study</w:t>
      </w:r>
      <w:r w:rsidR="0024425B">
        <w:rPr>
          <w:b/>
          <w:lang w:val="en-US"/>
        </w:rPr>
        <w:t xml:space="preserve"> </w:t>
      </w:r>
      <w:r>
        <w:rPr>
          <w:b/>
          <w:lang w:val="en-US"/>
        </w:rPr>
        <w:t>Economics, Interna</w:t>
      </w:r>
      <w:r w:rsidR="0024425B">
        <w:rPr>
          <w:b/>
          <w:lang w:val="en-US"/>
        </w:rPr>
        <w:t>tional Relations and Management</w:t>
      </w:r>
      <w:r w:rsidR="00AF5108">
        <w:rPr>
          <w:b/>
          <w:lang w:val="en-US"/>
        </w:rPr>
        <w:t xml:space="preserve"> and Innovation</w:t>
      </w:r>
      <w:r>
        <w:rPr>
          <w:b/>
          <w:lang w:val="en-US"/>
        </w:rPr>
        <w:t>.</w:t>
      </w:r>
      <w:r w:rsidR="0024425B">
        <w:rPr>
          <w:b/>
          <w:lang w:val="en-US"/>
        </w:rPr>
        <w:t xml:space="preserve"> </w:t>
      </w:r>
      <w:r w:rsidR="00F016A7">
        <w:rPr>
          <w:b/>
          <w:lang w:val="en-US"/>
        </w:rPr>
        <w:t xml:space="preserve">The conference enables </w:t>
      </w:r>
      <w:r w:rsidR="00D607AB">
        <w:rPr>
          <w:b/>
          <w:lang w:val="en-US"/>
        </w:rPr>
        <w:t>PhD students</w:t>
      </w:r>
      <w:r w:rsidR="00B463C0">
        <w:rPr>
          <w:b/>
          <w:lang w:val="en-US"/>
        </w:rPr>
        <w:t>, researchers and other groups</w:t>
      </w:r>
      <w:r w:rsidR="00F016A7">
        <w:rPr>
          <w:b/>
          <w:lang w:val="en-US"/>
        </w:rPr>
        <w:t xml:space="preserve"> </w:t>
      </w:r>
      <w:r w:rsidR="00D607AB">
        <w:rPr>
          <w:b/>
          <w:lang w:val="en-US"/>
        </w:rPr>
        <w:t>to present results of their</w:t>
      </w:r>
      <w:r w:rsidR="00421E86">
        <w:rPr>
          <w:b/>
          <w:lang w:val="en-US"/>
        </w:rPr>
        <w:t xml:space="preserve"> research and at the same time </w:t>
      </w:r>
      <w:r w:rsidR="00D607AB">
        <w:rPr>
          <w:b/>
          <w:lang w:val="en-US"/>
        </w:rPr>
        <w:t>get feedback from other peers as well as dis</w:t>
      </w:r>
      <w:r w:rsidR="00421E86">
        <w:rPr>
          <w:b/>
          <w:lang w:val="en-US"/>
        </w:rPr>
        <w:t xml:space="preserve">tinguished </w:t>
      </w:r>
      <w:r w:rsidR="00D10E2C">
        <w:rPr>
          <w:b/>
          <w:lang w:val="en-US"/>
        </w:rPr>
        <w:t>professors and experts from the</w:t>
      </w:r>
      <w:r w:rsidR="00D607AB">
        <w:rPr>
          <w:b/>
          <w:lang w:val="en-US"/>
        </w:rPr>
        <w:t xml:space="preserve"> partner universities.</w:t>
      </w:r>
    </w:p>
    <w:p w:rsidR="00EA2745" w:rsidRPr="00F016A7" w:rsidRDefault="00D607AB">
      <w:pPr>
        <w:rPr>
          <w:b/>
          <w:lang w:val="en-US"/>
        </w:rPr>
      </w:pPr>
      <w:r>
        <w:rPr>
          <w:b/>
          <w:lang w:val="en-US"/>
        </w:rPr>
        <w:t>The purpose is to provide a forum for exchanging current knowledge and experience in various areas of economic and management research. PhD students are encouraged to prepare and present their current researc</w:t>
      </w:r>
      <w:r w:rsidR="00D10E2C">
        <w:rPr>
          <w:b/>
          <w:lang w:val="en-US"/>
        </w:rPr>
        <w:t>h work, which will be published</w:t>
      </w:r>
      <w:r>
        <w:rPr>
          <w:b/>
          <w:lang w:val="en-US"/>
        </w:rPr>
        <w:t xml:space="preserve"> in </w:t>
      </w:r>
      <w:r w:rsidR="00F016A7">
        <w:rPr>
          <w:b/>
          <w:lang w:val="en-US"/>
        </w:rPr>
        <w:t xml:space="preserve">conference </w:t>
      </w:r>
      <w:r>
        <w:rPr>
          <w:b/>
          <w:lang w:val="en-US"/>
        </w:rPr>
        <w:t>proceedings</w:t>
      </w:r>
      <w:r w:rsidRPr="00F016A7">
        <w:rPr>
          <w:b/>
          <w:lang w:val="en-US"/>
        </w:rPr>
        <w:t>.</w:t>
      </w:r>
    </w:p>
    <w:p w:rsidR="00421E86" w:rsidRDefault="00F016A7">
      <w:pPr>
        <w:rPr>
          <w:b/>
          <w:lang w:val="en-US"/>
        </w:rPr>
      </w:pPr>
      <w:r w:rsidRPr="00F016A7">
        <w:rPr>
          <w:b/>
          <w:lang w:val="en-US"/>
        </w:rPr>
        <w:t xml:space="preserve">Each presentation should not exceed </w:t>
      </w:r>
      <w:r w:rsidRPr="00B463C0">
        <w:rPr>
          <w:b/>
          <w:u w:val="single"/>
          <w:lang w:val="en-US"/>
        </w:rPr>
        <w:t>15 minutes</w:t>
      </w:r>
      <w:r w:rsidRPr="00F016A7">
        <w:rPr>
          <w:b/>
          <w:lang w:val="en-US"/>
        </w:rPr>
        <w:t>.</w:t>
      </w:r>
    </w:p>
    <w:p w:rsidR="00421E86" w:rsidRPr="00D10E2C" w:rsidRDefault="008D29F6">
      <w:pPr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en-US"/>
        </w:rPr>
        <w:t xml:space="preserve">Key </w:t>
      </w:r>
      <w:r w:rsidR="00421E86" w:rsidRPr="00D10E2C">
        <w:rPr>
          <w:b/>
          <w:color w:val="FF0000"/>
          <w:sz w:val="24"/>
          <w:szCs w:val="24"/>
          <w:lang w:val="en-US"/>
        </w:rPr>
        <w:t>dates</w:t>
      </w:r>
      <w:r>
        <w:rPr>
          <w:b/>
          <w:color w:val="FF0000"/>
          <w:sz w:val="24"/>
          <w:szCs w:val="24"/>
          <w:lang w:val="en-US"/>
        </w:rPr>
        <w:t xml:space="preserve"> for registration and submission</w:t>
      </w:r>
      <w:r w:rsidR="00421E86" w:rsidRPr="00D10E2C">
        <w:rPr>
          <w:b/>
          <w:color w:val="FF0000"/>
          <w:sz w:val="24"/>
          <w:szCs w:val="24"/>
          <w:lang w:val="en-US"/>
        </w:rPr>
        <w:t>:</w:t>
      </w:r>
    </w:p>
    <w:p w:rsidR="00421E86" w:rsidRPr="00BE7233" w:rsidRDefault="00421E86" w:rsidP="00421E86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BE7233">
        <w:rPr>
          <w:rFonts w:asciiTheme="minorHAnsi" w:hAnsiTheme="minorHAnsi"/>
          <w:b/>
          <w:sz w:val="22"/>
          <w:szCs w:val="22"/>
          <w:lang w:val="en-US"/>
        </w:rPr>
        <w:t xml:space="preserve">Registration </w:t>
      </w:r>
      <w:r w:rsidR="00D10E2C" w:rsidRPr="00BE7233">
        <w:rPr>
          <w:rFonts w:asciiTheme="minorHAnsi" w:hAnsiTheme="minorHAnsi"/>
          <w:b/>
          <w:sz w:val="22"/>
          <w:szCs w:val="22"/>
          <w:lang w:val="en-US"/>
        </w:rPr>
        <w:t xml:space="preserve">and abstract submission </w:t>
      </w:r>
      <w:r w:rsidRPr="00BE7233">
        <w:rPr>
          <w:rFonts w:asciiTheme="minorHAnsi" w:hAnsiTheme="minorHAnsi"/>
          <w:b/>
          <w:sz w:val="22"/>
          <w:szCs w:val="22"/>
          <w:lang w:val="en-US"/>
        </w:rPr>
        <w:t xml:space="preserve">deadline: </w:t>
      </w:r>
      <w:r w:rsidR="002501EA" w:rsidRPr="00BE7233">
        <w:rPr>
          <w:rFonts w:asciiTheme="minorHAnsi" w:hAnsiTheme="minorHAnsi"/>
          <w:b/>
          <w:color w:val="FF0000"/>
          <w:sz w:val="22"/>
          <w:szCs w:val="22"/>
          <w:lang w:val="en-US"/>
        </w:rPr>
        <w:t>31</w:t>
      </w:r>
      <w:r w:rsidR="002501EA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</w:t>
      </w:r>
      <w:r w:rsidR="00BE7233" w:rsidRPr="00BE7233">
        <w:rPr>
          <w:rFonts w:asciiTheme="minorHAnsi" w:hAnsiTheme="minorHAnsi"/>
          <w:b/>
          <w:color w:val="FF0000"/>
          <w:sz w:val="22"/>
          <w:szCs w:val="22"/>
          <w:lang w:val="en-US"/>
        </w:rPr>
        <w:t>March</w:t>
      </w:r>
      <w:r w:rsidR="000E5CBF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2017</w:t>
      </w:r>
    </w:p>
    <w:p w:rsidR="00421E86" w:rsidRPr="00BE7233" w:rsidRDefault="00373B8C" w:rsidP="00421E86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BE7233">
        <w:rPr>
          <w:rFonts w:asciiTheme="minorHAnsi" w:hAnsiTheme="minorHAnsi"/>
          <w:b/>
          <w:sz w:val="22"/>
          <w:szCs w:val="22"/>
          <w:lang w:val="en-US"/>
        </w:rPr>
        <w:t>C</w:t>
      </w:r>
      <w:r w:rsidR="00D10E2C" w:rsidRPr="00BE7233">
        <w:rPr>
          <w:rFonts w:asciiTheme="minorHAnsi" w:hAnsiTheme="minorHAnsi"/>
          <w:b/>
          <w:sz w:val="22"/>
          <w:szCs w:val="22"/>
          <w:lang w:val="en-US"/>
        </w:rPr>
        <w:t xml:space="preserve">onference fee deadline: </w:t>
      </w:r>
      <w:r w:rsidR="002501EA" w:rsidRPr="00BE7233">
        <w:rPr>
          <w:rFonts w:asciiTheme="minorHAnsi" w:hAnsiTheme="minorHAnsi"/>
          <w:b/>
          <w:color w:val="FF0000"/>
          <w:sz w:val="22"/>
          <w:szCs w:val="22"/>
          <w:lang w:val="en-US"/>
        </w:rPr>
        <w:t>31</w:t>
      </w:r>
      <w:r w:rsidR="002501EA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</w:t>
      </w:r>
      <w:r w:rsidR="00BE7233" w:rsidRPr="00BE7233">
        <w:rPr>
          <w:rFonts w:asciiTheme="minorHAnsi" w:hAnsiTheme="minorHAnsi"/>
          <w:b/>
          <w:color w:val="FF0000"/>
          <w:sz w:val="22"/>
          <w:szCs w:val="22"/>
          <w:lang w:val="en-US"/>
        </w:rPr>
        <w:t>March 2017</w:t>
      </w:r>
    </w:p>
    <w:p w:rsidR="00373B8C" w:rsidRPr="00BE7233" w:rsidRDefault="002501EA" w:rsidP="00421E86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Paper submission deadline:</w:t>
      </w:r>
      <w:r w:rsidR="00373B8C" w:rsidRPr="00BE7233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30 </w:t>
      </w:r>
      <w:r w:rsidR="000E5CBF">
        <w:rPr>
          <w:rFonts w:asciiTheme="minorHAnsi" w:hAnsiTheme="minorHAnsi"/>
          <w:b/>
          <w:color w:val="FF0000"/>
          <w:sz w:val="22"/>
          <w:szCs w:val="22"/>
          <w:lang w:val="en-US"/>
        </w:rPr>
        <w:t>June 2017</w:t>
      </w:r>
      <w:r w:rsidR="004B3667" w:rsidRPr="00BE7233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</w:t>
      </w:r>
      <w:r w:rsidR="004B3667" w:rsidRPr="00BE7233">
        <w:rPr>
          <w:rFonts w:asciiTheme="minorHAnsi" w:hAnsiTheme="minorHAnsi"/>
          <w:b/>
          <w:sz w:val="22"/>
          <w:szCs w:val="22"/>
          <w:lang w:val="en-US"/>
        </w:rPr>
        <w:t>(</w:t>
      </w:r>
      <w:r w:rsidR="000E5CBF">
        <w:rPr>
          <w:rFonts w:asciiTheme="minorHAnsi" w:hAnsiTheme="minorHAnsi"/>
          <w:b/>
          <w:sz w:val="22"/>
          <w:szCs w:val="22"/>
          <w:lang w:val="en-US"/>
        </w:rPr>
        <w:t>t</w:t>
      </w:r>
      <w:r w:rsidR="004B3667" w:rsidRPr="00BE7233">
        <w:rPr>
          <w:rFonts w:asciiTheme="minorHAnsi" w:hAnsiTheme="minorHAnsi"/>
          <w:b/>
          <w:sz w:val="22"/>
          <w:szCs w:val="22"/>
          <w:lang w:val="en-US"/>
        </w:rPr>
        <w:t xml:space="preserve">emplate </w:t>
      </w:r>
      <w:proofErr w:type="spellStart"/>
      <w:r w:rsidR="00BE7233" w:rsidRPr="00BE7233">
        <w:rPr>
          <w:rFonts w:asciiTheme="minorHAnsi" w:hAnsiTheme="minorHAnsi"/>
          <w:b/>
          <w:sz w:val="22"/>
          <w:szCs w:val="22"/>
          <w:lang w:val="en-US"/>
        </w:rPr>
        <w:t>rICERCAR</w:t>
      </w:r>
      <w:proofErr w:type="spellEnd"/>
      <w:r w:rsidR="00BE7233" w:rsidRPr="00BE7233">
        <w:rPr>
          <w:rFonts w:asciiTheme="minorHAnsi" w:hAnsiTheme="minorHAnsi"/>
          <w:b/>
          <w:sz w:val="22"/>
          <w:szCs w:val="22"/>
          <w:lang w:val="en-US"/>
        </w:rPr>
        <w:t xml:space="preserve"> 2017</w:t>
      </w:r>
      <w:r w:rsidR="004B3667" w:rsidRPr="00BE7233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421E86" w:rsidRPr="00BE7233" w:rsidRDefault="00421E86" w:rsidP="00421E86">
      <w:pPr>
        <w:pStyle w:val="Listenabsatz"/>
        <w:rPr>
          <w:rFonts w:asciiTheme="minorHAnsi" w:hAnsiTheme="minorHAnsi"/>
          <w:b/>
          <w:sz w:val="22"/>
          <w:szCs w:val="22"/>
          <w:lang w:val="en-US"/>
        </w:rPr>
      </w:pPr>
    </w:p>
    <w:p w:rsidR="00D82381" w:rsidRDefault="00D607AB" w:rsidP="00F016A7">
      <w:pPr>
        <w:pStyle w:val="StandardWeb"/>
        <w:kinsoku w:val="0"/>
        <w:overflowPunct w:val="0"/>
        <w:spacing w:before="115" w:beforeAutospacing="0" w:after="0" w:afterAutospacing="0"/>
        <w:textAlignment w:val="baseline"/>
        <w:rPr>
          <w:rFonts w:asciiTheme="minorHAnsi" w:hAnsiTheme="minorHAnsi"/>
          <w:b/>
          <w:color w:val="FF0000"/>
          <w:sz w:val="22"/>
          <w:szCs w:val="22"/>
          <w:lang w:val="en-US"/>
        </w:rPr>
      </w:pPr>
      <w:r w:rsidRPr="00BE7233">
        <w:rPr>
          <w:rFonts w:asciiTheme="minorHAnsi" w:hAnsiTheme="minorHAnsi"/>
          <w:b/>
          <w:color w:val="FF0000"/>
          <w:sz w:val="22"/>
          <w:szCs w:val="22"/>
          <w:lang w:val="en-US"/>
        </w:rPr>
        <w:lastRenderedPageBreak/>
        <w:t xml:space="preserve">Scientific </w:t>
      </w:r>
      <w:r w:rsidR="00421E86" w:rsidRPr="00BE7233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Conference </w:t>
      </w:r>
      <w:proofErr w:type="spellStart"/>
      <w:r w:rsidR="00421E86" w:rsidRPr="00BE7233">
        <w:rPr>
          <w:rFonts w:asciiTheme="minorHAnsi" w:hAnsiTheme="minorHAnsi"/>
          <w:b/>
          <w:color w:val="FF0000"/>
          <w:sz w:val="22"/>
          <w:szCs w:val="22"/>
          <w:lang w:val="en-US"/>
        </w:rPr>
        <w:t>Programme</w:t>
      </w:r>
      <w:proofErr w:type="spellEnd"/>
      <w:r w:rsidR="00421E86" w:rsidRPr="00BE7233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</w:t>
      </w:r>
      <w:r w:rsidRPr="00BE7233">
        <w:rPr>
          <w:rFonts w:asciiTheme="minorHAnsi" w:hAnsiTheme="minorHAnsi"/>
          <w:b/>
          <w:color w:val="FF0000"/>
          <w:sz w:val="22"/>
          <w:szCs w:val="22"/>
          <w:lang w:val="en-US"/>
        </w:rPr>
        <w:t>Committee</w:t>
      </w:r>
      <w:r w:rsidR="00F016A7" w:rsidRPr="00BE7233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: </w:t>
      </w:r>
    </w:p>
    <w:p w:rsidR="002501EA" w:rsidRPr="00BE7233" w:rsidRDefault="002501EA" w:rsidP="00F016A7">
      <w:pPr>
        <w:pStyle w:val="StandardWeb"/>
        <w:kinsoku w:val="0"/>
        <w:overflowPunct w:val="0"/>
        <w:spacing w:before="115" w:beforeAutospacing="0" w:after="0" w:afterAutospacing="0"/>
        <w:textAlignment w:val="baseline"/>
        <w:rPr>
          <w:rFonts w:asciiTheme="minorHAnsi" w:hAnsiTheme="minorHAnsi"/>
          <w:b/>
          <w:color w:val="FF0000"/>
          <w:sz w:val="22"/>
          <w:szCs w:val="22"/>
          <w:lang w:val="en-US"/>
        </w:rPr>
      </w:pPr>
    </w:p>
    <w:p w:rsidR="00F016A7" w:rsidRPr="00BE7233" w:rsidRDefault="00F016A7" w:rsidP="00BE7233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BE7233">
        <w:rPr>
          <w:rFonts w:asciiTheme="minorHAnsi" w:hAnsiTheme="minorHAnsi"/>
          <w:b/>
          <w:sz w:val="22"/>
          <w:szCs w:val="22"/>
          <w:lang w:val="en-US"/>
        </w:rPr>
        <w:t>Prof. Dr. Dr. h.c. Csaba Székely</w:t>
      </w:r>
    </w:p>
    <w:p w:rsidR="00F016A7" w:rsidRPr="00BE7233" w:rsidRDefault="0079199D" w:rsidP="00BE7233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Dr.h.c. Prof. Ing.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Lú</w:t>
      </w:r>
      <w:r w:rsidR="00F016A7" w:rsidRPr="00BE7233">
        <w:rPr>
          <w:rFonts w:asciiTheme="minorHAnsi" w:hAnsiTheme="minorHAnsi"/>
          <w:b/>
          <w:sz w:val="22"/>
          <w:szCs w:val="22"/>
          <w:lang w:val="en-US"/>
        </w:rPr>
        <w:t>dmila</w:t>
      </w:r>
      <w:proofErr w:type="spellEnd"/>
      <w:r w:rsidR="00F016A7" w:rsidRPr="00BE7233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F016A7" w:rsidRPr="00BE7233">
        <w:rPr>
          <w:rFonts w:asciiTheme="minorHAnsi" w:hAnsiTheme="minorHAnsi"/>
          <w:b/>
          <w:sz w:val="22"/>
          <w:szCs w:val="22"/>
          <w:lang w:val="en-US"/>
        </w:rPr>
        <w:t>Lipková</w:t>
      </w:r>
      <w:proofErr w:type="spellEnd"/>
      <w:r w:rsidR="00F016A7" w:rsidRPr="00BE7233">
        <w:rPr>
          <w:rFonts w:asciiTheme="minorHAnsi" w:hAnsiTheme="minorHAnsi"/>
          <w:b/>
          <w:sz w:val="22"/>
          <w:szCs w:val="22"/>
          <w:lang w:val="en-US"/>
        </w:rPr>
        <w:t xml:space="preserve">, </w:t>
      </w:r>
      <w:proofErr w:type="spellStart"/>
      <w:r w:rsidR="00F016A7" w:rsidRPr="00BE7233">
        <w:rPr>
          <w:rFonts w:asciiTheme="minorHAnsi" w:hAnsiTheme="minorHAnsi"/>
          <w:b/>
          <w:sz w:val="22"/>
          <w:szCs w:val="22"/>
          <w:lang w:val="en-US"/>
        </w:rPr>
        <w:t>CSc</w:t>
      </w:r>
      <w:proofErr w:type="spellEnd"/>
      <w:r w:rsidR="00F016A7" w:rsidRPr="00BE7233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F016A7" w:rsidRPr="00BE7233" w:rsidRDefault="00F016A7" w:rsidP="00BE7233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BE7233">
        <w:rPr>
          <w:rFonts w:asciiTheme="minorHAnsi" w:hAnsiTheme="minorHAnsi"/>
          <w:b/>
          <w:sz w:val="22"/>
          <w:szCs w:val="22"/>
          <w:lang w:val="en-US"/>
        </w:rPr>
        <w:t xml:space="preserve">Dr. </w:t>
      </w:r>
      <w:r w:rsidR="00902B8C" w:rsidRPr="00BE7233">
        <w:rPr>
          <w:rFonts w:asciiTheme="minorHAnsi" w:hAnsiTheme="minorHAnsi"/>
          <w:b/>
          <w:sz w:val="22"/>
          <w:szCs w:val="22"/>
          <w:lang w:val="en-US"/>
        </w:rPr>
        <w:t xml:space="preserve">Mgr. </w:t>
      </w:r>
      <w:r w:rsidRPr="00BE7233">
        <w:rPr>
          <w:rFonts w:asciiTheme="minorHAnsi" w:hAnsiTheme="minorHAnsi"/>
          <w:b/>
          <w:sz w:val="22"/>
          <w:szCs w:val="22"/>
          <w:lang w:val="en-US"/>
        </w:rPr>
        <w:t xml:space="preserve">Boris </w:t>
      </w:r>
      <w:proofErr w:type="spellStart"/>
      <w:r w:rsidRPr="00BE7233">
        <w:rPr>
          <w:rFonts w:asciiTheme="minorHAnsi" w:hAnsiTheme="minorHAnsi"/>
          <w:b/>
          <w:sz w:val="22"/>
          <w:szCs w:val="22"/>
          <w:lang w:val="en-US"/>
        </w:rPr>
        <w:t>Mattoš</w:t>
      </w:r>
      <w:proofErr w:type="gramStart"/>
      <w:r w:rsidR="00902B8C" w:rsidRPr="00BE7233">
        <w:rPr>
          <w:rFonts w:asciiTheme="minorHAnsi" w:hAnsiTheme="minorHAnsi"/>
          <w:b/>
          <w:sz w:val="22"/>
          <w:szCs w:val="22"/>
          <w:lang w:val="en-US"/>
        </w:rPr>
        <w:t>,PhD</w:t>
      </w:r>
      <w:proofErr w:type="spellEnd"/>
      <w:proofErr w:type="gramEnd"/>
      <w:r w:rsidR="002501EA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F016A7" w:rsidRPr="00BE7233" w:rsidRDefault="00F016A7" w:rsidP="00BE7233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BE7233">
        <w:rPr>
          <w:rFonts w:asciiTheme="minorHAnsi" w:hAnsiTheme="minorHAnsi"/>
          <w:b/>
          <w:sz w:val="22"/>
          <w:szCs w:val="22"/>
          <w:lang w:val="en-US"/>
        </w:rPr>
        <w:t>Prof. Dr. Sc.Valter Boljunčić</w:t>
      </w:r>
    </w:p>
    <w:p w:rsidR="00F016A7" w:rsidRPr="00BE7233" w:rsidRDefault="00F016A7" w:rsidP="00BE7233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BE7233">
        <w:rPr>
          <w:rFonts w:asciiTheme="minorHAnsi" w:hAnsiTheme="minorHAnsi"/>
          <w:b/>
          <w:sz w:val="22"/>
          <w:szCs w:val="22"/>
          <w:lang w:val="en-US"/>
        </w:rPr>
        <w:t xml:space="preserve">Prof. Dr. Sc. </w:t>
      </w:r>
      <w:r w:rsidR="0007683F">
        <w:rPr>
          <w:rFonts w:asciiTheme="minorHAnsi" w:hAnsiTheme="minorHAnsi"/>
          <w:b/>
          <w:sz w:val="22"/>
          <w:szCs w:val="22"/>
          <w:lang w:val="en-US"/>
        </w:rPr>
        <w:t>Marinko</w:t>
      </w:r>
      <w:r w:rsidRPr="00BE7233">
        <w:rPr>
          <w:rFonts w:asciiTheme="minorHAnsi" w:hAnsiTheme="minorHAnsi"/>
          <w:b/>
          <w:sz w:val="22"/>
          <w:szCs w:val="22"/>
          <w:lang w:val="en-US"/>
        </w:rPr>
        <w:t xml:space="preserve"> Škare</w:t>
      </w:r>
    </w:p>
    <w:p w:rsidR="00D82381" w:rsidRPr="00BE7233" w:rsidRDefault="00D82381" w:rsidP="00BE7233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BE7233">
        <w:rPr>
          <w:rFonts w:asciiTheme="minorHAnsi" w:hAnsiTheme="minorHAnsi"/>
          <w:b/>
          <w:sz w:val="22"/>
          <w:szCs w:val="22"/>
          <w:lang w:val="en-US"/>
        </w:rPr>
        <w:t xml:space="preserve">Dr. </w:t>
      </w:r>
      <w:proofErr w:type="spellStart"/>
      <w:proofErr w:type="gramStart"/>
      <w:r w:rsidRPr="00BE7233">
        <w:rPr>
          <w:rFonts w:asciiTheme="minorHAnsi" w:hAnsiTheme="minorHAnsi"/>
          <w:b/>
          <w:sz w:val="22"/>
          <w:szCs w:val="22"/>
          <w:lang w:val="en-US"/>
        </w:rPr>
        <w:t>habil</w:t>
      </w:r>
      <w:proofErr w:type="spellEnd"/>
      <w:proofErr w:type="gramEnd"/>
      <w:r w:rsidRPr="00BE7233">
        <w:rPr>
          <w:rFonts w:asciiTheme="minorHAnsi" w:hAnsiTheme="minorHAnsi"/>
          <w:b/>
          <w:sz w:val="22"/>
          <w:szCs w:val="22"/>
          <w:lang w:val="en-US"/>
        </w:rPr>
        <w:t xml:space="preserve"> Csilla Obádovics, PhD</w:t>
      </w:r>
      <w:r w:rsidR="002501EA">
        <w:rPr>
          <w:rFonts w:asciiTheme="minorHAnsi" w:hAnsiTheme="minorHAnsi"/>
          <w:b/>
          <w:sz w:val="22"/>
          <w:szCs w:val="22"/>
          <w:lang w:val="en-US"/>
        </w:rPr>
        <w:t>.</w:t>
      </w:r>
      <w:r w:rsidRPr="00BE7233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902B8C" w:rsidRPr="00BE7233" w:rsidRDefault="00D82381" w:rsidP="00BE7233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BE7233">
        <w:rPr>
          <w:rFonts w:asciiTheme="minorHAnsi" w:hAnsiTheme="minorHAnsi"/>
          <w:b/>
          <w:sz w:val="22"/>
          <w:szCs w:val="22"/>
          <w:lang w:val="en-US"/>
        </w:rPr>
        <w:t>Pr</w:t>
      </w:r>
      <w:r w:rsidR="00F016A7" w:rsidRPr="00BE7233">
        <w:rPr>
          <w:rFonts w:asciiTheme="minorHAnsi" w:hAnsiTheme="minorHAnsi"/>
          <w:b/>
          <w:sz w:val="22"/>
          <w:szCs w:val="22"/>
          <w:lang w:val="en-US"/>
        </w:rPr>
        <w:t>of. Dr. László Kulcsár, PhD</w:t>
      </w:r>
      <w:r w:rsidRPr="00BE7233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BE7233" w:rsidRPr="00BE7233" w:rsidRDefault="008D29F6" w:rsidP="00BE7233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B463C0">
        <w:rPr>
          <w:rFonts w:asciiTheme="minorHAnsi" w:hAnsiTheme="minorHAnsi"/>
          <w:b/>
          <w:sz w:val="22"/>
          <w:szCs w:val="22"/>
        </w:rPr>
        <w:t>Tit.Univ</w:t>
      </w:r>
      <w:proofErr w:type="spellEnd"/>
      <w:r w:rsidRPr="00B463C0">
        <w:rPr>
          <w:rFonts w:asciiTheme="minorHAnsi" w:hAnsiTheme="minorHAnsi"/>
          <w:b/>
          <w:sz w:val="22"/>
          <w:szCs w:val="22"/>
        </w:rPr>
        <w:t xml:space="preserve">.-Prof. </w:t>
      </w:r>
      <w:proofErr w:type="spellStart"/>
      <w:r w:rsidRPr="00B463C0">
        <w:rPr>
          <w:rFonts w:asciiTheme="minorHAnsi" w:hAnsiTheme="minorHAnsi"/>
          <w:b/>
          <w:sz w:val="22"/>
          <w:szCs w:val="22"/>
        </w:rPr>
        <w:t>MMag</w:t>
      </w:r>
      <w:proofErr w:type="spellEnd"/>
      <w:r w:rsidRPr="00B463C0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BE7233" w:rsidRPr="00B463C0">
        <w:rPr>
          <w:rFonts w:asciiTheme="minorHAnsi" w:hAnsiTheme="minorHAnsi"/>
          <w:b/>
          <w:sz w:val="22"/>
          <w:szCs w:val="22"/>
        </w:rPr>
        <w:t>DDr</w:t>
      </w:r>
      <w:proofErr w:type="spellEnd"/>
      <w:r w:rsidR="00BE7233" w:rsidRPr="00B463C0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BE7233">
        <w:rPr>
          <w:rFonts w:asciiTheme="minorHAnsi" w:hAnsiTheme="minorHAnsi"/>
          <w:b/>
          <w:sz w:val="22"/>
          <w:szCs w:val="22"/>
          <w:lang w:val="en-US"/>
        </w:rPr>
        <w:t>Dr.habil</w:t>
      </w:r>
      <w:proofErr w:type="spellEnd"/>
      <w:r w:rsidR="00BE7233">
        <w:rPr>
          <w:rFonts w:asciiTheme="minorHAnsi" w:hAnsiTheme="minorHAnsi"/>
          <w:b/>
          <w:sz w:val="22"/>
          <w:szCs w:val="22"/>
          <w:lang w:val="en-US"/>
        </w:rPr>
        <w:t xml:space="preserve">. Bernhard F. </w:t>
      </w:r>
      <w:proofErr w:type="spellStart"/>
      <w:r w:rsidR="00BE7233">
        <w:rPr>
          <w:rFonts w:asciiTheme="minorHAnsi" w:hAnsiTheme="minorHAnsi"/>
          <w:b/>
          <w:sz w:val="22"/>
          <w:szCs w:val="22"/>
          <w:lang w:val="en-US"/>
        </w:rPr>
        <w:t>S</w:t>
      </w:r>
      <w:r w:rsidR="0007683F">
        <w:rPr>
          <w:rFonts w:asciiTheme="minorHAnsi" w:hAnsiTheme="minorHAnsi"/>
          <w:b/>
          <w:sz w:val="22"/>
          <w:szCs w:val="22"/>
          <w:lang w:val="en-US"/>
        </w:rPr>
        <w:t>eyr</w:t>
      </w:r>
      <w:proofErr w:type="spellEnd"/>
    </w:p>
    <w:p w:rsidR="00902B8C" w:rsidRDefault="00F016A7" w:rsidP="00BE7233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BE7233">
        <w:rPr>
          <w:rFonts w:asciiTheme="minorHAnsi" w:hAnsiTheme="minorHAnsi"/>
          <w:b/>
          <w:sz w:val="22"/>
          <w:szCs w:val="22"/>
          <w:lang w:val="en-US"/>
        </w:rPr>
        <w:t xml:space="preserve">Prof. </w:t>
      </w:r>
      <w:r w:rsidR="00BE7233" w:rsidRPr="00BE7233">
        <w:rPr>
          <w:rFonts w:asciiTheme="minorHAnsi" w:hAnsiTheme="minorHAnsi"/>
          <w:b/>
          <w:sz w:val="22"/>
          <w:szCs w:val="22"/>
          <w:lang w:val="en-US"/>
        </w:rPr>
        <w:t xml:space="preserve">Dr. </w:t>
      </w:r>
      <w:r w:rsidR="0024425B" w:rsidRPr="00BE7233">
        <w:rPr>
          <w:rFonts w:asciiTheme="minorHAnsi" w:hAnsiTheme="minorHAnsi"/>
          <w:b/>
          <w:sz w:val="22"/>
          <w:szCs w:val="22"/>
          <w:lang w:val="en-US"/>
        </w:rPr>
        <w:t xml:space="preserve">Ing. </w:t>
      </w:r>
      <w:r w:rsidRPr="00BE7233">
        <w:rPr>
          <w:rFonts w:asciiTheme="minorHAnsi" w:hAnsiTheme="minorHAnsi"/>
          <w:b/>
          <w:sz w:val="22"/>
          <w:szCs w:val="22"/>
          <w:lang w:val="en-US"/>
        </w:rPr>
        <w:t xml:space="preserve">Martin </w:t>
      </w:r>
      <w:proofErr w:type="spellStart"/>
      <w:r w:rsidRPr="00BE7233">
        <w:rPr>
          <w:rFonts w:asciiTheme="minorHAnsi" w:hAnsiTheme="minorHAnsi"/>
          <w:b/>
          <w:sz w:val="22"/>
          <w:szCs w:val="22"/>
          <w:lang w:val="en-US"/>
        </w:rPr>
        <w:t>Grešš</w:t>
      </w:r>
      <w:proofErr w:type="spellEnd"/>
      <w:r w:rsidRPr="00BE7233">
        <w:rPr>
          <w:rFonts w:asciiTheme="minorHAnsi" w:hAnsiTheme="minorHAnsi"/>
          <w:b/>
          <w:sz w:val="22"/>
          <w:szCs w:val="22"/>
          <w:lang w:val="en-US"/>
        </w:rPr>
        <w:t>, PhD.</w:t>
      </w:r>
    </w:p>
    <w:p w:rsidR="0079199D" w:rsidRPr="00BE7233" w:rsidRDefault="0079199D" w:rsidP="0079199D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9199D">
        <w:rPr>
          <w:rFonts w:asciiTheme="minorHAnsi" w:hAnsiTheme="minorHAnsi"/>
          <w:b/>
          <w:sz w:val="22"/>
          <w:szCs w:val="22"/>
          <w:lang w:val="en-US"/>
        </w:rPr>
        <w:t>Dr. Czegledy Tamas</w:t>
      </w:r>
      <w:r>
        <w:rPr>
          <w:rFonts w:asciiTheme="minorHAnsi" w:hAnsiTheme="minorHAnsi"/>
          <w:b/>
          <w:sz w:val="22"/>
          <w:szCs w:val="22"/>
          <w:lang w:val="en-US"/>
        </w:rPr>
        <w:t>,</w:t>
      </w:r>
      <w:r w:rsidRPr="0079199D">
        <w:rPr>
          <w:rFonts w:asciiTheme="minorHAnsi" w:hAnsiTheme="minorHAnsi"/>
          <w:b/>
          <w:sz w:val="22"/>
          <w:szCs w:val="22"/>
          <w:lang w:val="en-US"/>
        </w:rPr>
        <w:t xml:space="preserve"> PhD.</w:t>
      </w:r>
    </w:p>
    <w:p w:rsidR="00D607AB" w:rsidRPr="00BE7233" w:rsidRDefault="00F016A7" w:rsidP="00BE7233">
      <w:pPr>
        <w:pStyle w:val="Listenabsatz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BE7233">
        <w:rPr>
          <w:rFonts w:asciiTheme="minorHAnsi" w:hAnsiTheme="minorHAnsi"/>
          <w:b/>
          <w:sz w:val="22"/>
          <w:szCs w:val="22"/>
          <w:lang w:val="en-US"/>
        </w:rPr>
        <w:t>Univ.</w:t>
      </w:r>
      <w:r w:rsidR="00902B8C" w:rsidRPr="00BE7233">
        <w:rPr>
          <w:rFonts w:asciiTheme="minorHAnsi" w:hAnsiTheme="minorHAnsi"/>
          <w:b/>
          <w:sz w:val="22"/>
          <w:szCs w:val="22"/>
          <w:lang w:val="en-US"/>
        </w:rPr>
        <w:t>-</w:t>
      </w:r>
      <w:r w:rsidRPr="00BE7233">
        <w:rPr>
          <w:rFonts w:asciiTheme="minorHAnsi" w:hAnsiTheme="minorHAnsi"/>
          <w:b/>
          <w:sz w:val="22"/>
          <w:szCs w:val="22"/>
          <w:lang w:val="en-US"/>
        </w:rPr>
        <w:t>Prof. Dr.Sc. Irena Zavrl, PhD.</w:t>
      </w:r>
    </w:p>
    <w:p w:rsidR="00EA2745" w:rsidRPr="00D82381" w:rsidRDefault="00EA2745">
      <w:pPr>
        <w:rPr>
          <w:b/>
          <w:color w:val="FF0000"/>
          <w:lang w:val="en-US"/>
        </w:rPr>
      </w:pPr>
    </w:p>
    <w:p w:rsidR="0092339E" w:rsidRPr="00F016A7" w:rsidRDefault="00EA2745" w:rsidP="00EA2745">
      <w:pPr>
        <w:rPr>
          <w:lang w:val="en-US"/>
        </w:rPr>
      </w:pPr>
      <w:r w:rsidRPr="00F016A7">
        <w:rPr>
          <w:lang w:val="en-US"/>
        </w:rPr>
        <w:t xml:space="preserve">Session chair: </w:t>
      </w:r>
      <w:r w:rsidR="00D82381" w:rsidRPr="00902B8C">
        <w:rPr>
          <w:rFonts w:ascii="Tahoma" w:eastAsia="+mn-ea" w:hAnsi="Tahoma" w:cs="+mn-cs"/>
          <w:b/>
          <w:bCs/>
          <w:color w:val="000000"/>
          <w:sz w:val="24"/>
          <w:szCs w:val="24"/>
          <w:lang w:val="pt-BR"/>
        </w:rPr>
        <w:t>Prof. Dr. Dr. h.c. Csaba Székely</w:t>
      </w:r>
    </w:p>
    <w:p w:rsidR="00D82381" w:rsidRPr="00246F5F" w:rsidRDefault="00EA2745">
      <w:pPr>
        <w:rPr>
          <w:b/>
          <w:lang w:val="en-US"/>
        </w:rPr>
      </w:pPr>
      <w:r w:rsidRPr="00902B8C">
        <w:rPr>
          <w:b/>
          <w:lang w:val="en-US"/>
        </w:rPr>
        <w:t>Working language: English</w:t>
      </w:r>
    </w:p>
    <w:p w:rsidR="00246F5F" w:rsidRPr="00D10E2C" w:rsidRDefault="00AF5108">
      <w:pPr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en-US"/>
        </w:rPr>
        <w:t xml:space="preserve">Preliminary </w:t>
      </w:r>
      <w:r w:rsidR="00246F5F" w:rsidRPr="00D10E2C">
        <w:rPr>
          <w:b/>
          <w:color w:val="FF0000"/>
          <w:sz w:val="24"/>
          <w:szCs w:val="24"/>
          <w:lang w:val="en-US"/>
        </w:rPr>
        <w:t xml:space="preserve">Conference </w:t>
      </w:r>
      <w:proofErr w:type="spellStart"/>
      <w:r w:rsidR="00246F5F" w:rsidRPr="00D10E2C">
        <w:rPr>
          <w:b/>
          <w:color w:val="FF0000"/>
          <w:sz w:val="24"/>
          <w:szCs w:val="24"/>
          <w:lang w:val="en-US"/>
        </w:rPr>
        <w:t>Programme</w:t>
      </w:r>
      <w:proofErr w:type="spellEnd"/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323"/>
      </w:tblGrid>
      <w:tr w:rsidR="00246F5F" w:rsidRPr="00BE7233" w:rsidTr="00B41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6F5F" w:rsidRPr="00BE7233" w:rsidRDefault="00246F5F" w:rsidP="00BE7233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09:30 - 10:00</w:t>
            </w:r>
          </w:p>
        </w:tc>
        <w:tc>
          <w:tcPr>
            <w:tcW w:w="0" w:type="auto"/>
            <w:vAlign w:val="center"/>
            <w:hideMark/>
          </w:tcPr>
          <w:p w:rsidR="00246F5F" w:rsidRPr="00BE7233" w:rsidRDefault="00246F5F" w:rsidP="00BE7233">
            <w:pPr>
              <w:pStyle w:val="Listenabsatz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Registration</w:t>
            </w:r>
          </w:p>
        </w:tc>
      </w:tr>
      <w:tr w:rsidR="00246F5F" w:rsidRPr="00BE7233" w:rsidTr="00B417C5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246F5F" w:rsidRPr="00BE7233" w:rsidRDefault="00246F5F" w:rsidP="00BE7233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10:00 - 10:15</w:t>
            </w:r>
          </w:p>
        </w:tc>
        <w:tc>
          <w:tcPr>
            <w:tcW w:w="0" w:type="auto"/>
            <w:vAlign w:val="center"/>
            <w:hideMark/>
          </w:tcPr>
          <w:p w:rsidR="00246F5F" w:rsidRPr="00BE7233" w:rsidRDefault="00246F5F" w:rsidP="00BE7233">
            <w:pPr>
              <w:pStyle w:val="Listenabsatz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Conference opening</w:t>
            </w:r>
          </w:p>
        </w:tc>
      </w:tr>
      <w:tr w:rsidR="00246F5F" w:rsidRPr="00BE7233" w:rsidTr="00B41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6F5F" w:rsidRPr="00BE7233" w:rsidRDefault="00246F5F" w:rsidP="00BE7233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10:15 - 11:45</w:t>
            </w:r>
          </w:p>
        </w:tc>
        <w:tc>
          <w:tcPr>
            <w:tcW w:w="0" w:type="auto"/>
            <w:vAlign w:val="center"/>
            <w:hideMark/>
          </w:tcPr>
          <w:p w:rsidR="00246F5F" w:rsidRPr="00BE7233" w:rsidRDefault="00246F5F" w:rsidP="00BE7233">
            <w:pPr>
              <w:pStyle w:val="Listenabsatz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Paper presentations </w:t>
            </w:r>
          </w:p>
        </w:tc>
      </w:tr>
      <w:tr w:rsidR="00246F5F" w:rsidRPr="00BE7233" w:rsidTr="00B41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6F5F" w:rsidRPr="00BE7233" w:rsidRDefault="00246F5F" w:rsidP="00BE7233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11:45 - 12:00</w:t>
            </w:r>
          </w:p>
        </w:tc>
        <w:tc>
          <w:tcPr>
            <w:tcW w:w="0" w:type="auto"/>
            <w:vAlign w:val="center"/>
            <w:hideMark/>
          </w:tcPr>
          <w:p w:rsidR="00246F5F" w:rsidRPr="00BE7233" w:rsidRDefault="002B1DC1" w:rsidP="00BE7233">
            <w:pPr>
              <w:pStyle w:val="Listenabsatz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Official p</w:t>
            </w:r>
            <w:r w:rsidR="00246F5F"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hoto</w:t>
            </w:r>
          </w:p>
        </w:tc>
      </w:tr>
      <w:tr w:rsidR="00246F5F" w:rsidRPr="00BE7233" w:rsidTr="00B41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6F5F" w:rsidRPr="00BE7233" w:rsidRDefault="00B417C5" w:rsidP="00BE7233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12:00 - 13:3</w:t>
            </w:r>
            <w:r w:rsidR="00246F5F"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6F5F" w:rsidRPr="00BE7233" w:rsidRDefault="00246F5F" w:rsidP="00BE7233">
            <w:pPr>
              <w:pStyle w:val="Listenabsatz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Lunch</w:t>
            </w:r>
            <w:r w:rsidR="00817683"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break</w:t>
            </w:r>
          </w:p>
        </w:tc>
      </w:tr>
      <w:tr w:rsidR="00246F5F" w:rsidRPr="00BE7233" w:rsidTr="00B41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6F5F" w:rsidRPr="00BE7233" w:rsidRDefault="00B417C5" w:rsidP="00BE7233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13:30 - 15:3</w:t>
            </w:r>
            <w:r w:rsidR="00246F5F"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6F5F" w:rsidRPr="00BE7233" w:rsidRDefault="00246F5F" w:rsidP="00BE7233">
            <w:pPr>
              <w:pStyle w:val="Listenabsatz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E723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Paper presentations</w:t>
            </w:r>
          </w:p>
        </w:tc>
      </w:tr>
    </w:tbl>
    <w:p w:rsidR="00B417C5" w:rsidRPr="00BE7233" w:rsidRDefault="00B417C5" w:rsidP="00BE7233">
      <w:pPr>
        <w:pStyle w:val="Listenabsatz"/>
        <w:rPr>
          <w:rFonts w:asciiTheme="minorHAnsi" w:hAnsiTheme="minorHAnsi"/>
          <w:b/>
          <w:sz w:val="22"/>
          <w:szCs w:val="22"/>
          <w:lang w:val="en-US"/>
        </w:rPr>
      </w:pPr>
    </w:p>
    <w:p w:rsidR="00B417C5" w:rsidRDefault="00B417C5" w:rsidP="00246F5F">
      <w:pPr>
        <w:rPr>
          <w:color w:val="FF0000"/>
          <w:lang w:val="en-US"/>
        </w:rPr>
      </w:pPr>
    </w:p>
    <w:p w:rsidR="00BE7233" w:rsidRDefault="00BE7233" w:rsidP="00246F5F">
      <w:pPr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en-US"/>
        </w:rPr>
        <w:t>Conference fee</w:t>
      </w:r>
    </w:p>
    <w:p w:rsidR="00246F5F" w:rsidRDefault="00BE7233" w:rsidP="00246F5F">
      <w:pPr>
        <w:rPr>
          <w:lang w:val="en-US"/>
        </w:rPr>
      </w:pPr>
      <w:r>
        <w:rPr>
          <w:lang w:val="en-US"/>
        </w:rPr>
        <w:t>The conference fee</w:t>
      </w:r>
      <w:r w:rsidR="00D10E2C">
        <w:rPr>
          <w:lang w:val="en-US"/>
        </w:rPr>
        <w:t xml:space="preserve"> </w:t>
      </w:r>
      <w:r w:rsidR="007C046A">
        <w:rPr>
          <w:lang w:val="en-US"/>
        </w:rPr>
        <w:t xml:space="preserve">of </w:t>
      </w:r>
      <w:r w:rsidR="00817683">
        <w:rPr>
          <w:b/>
          <w:lang w:val="en-US"/>
        </w:rPr>
        <w:t>120</w:t>
      </w:r>
      <w:r w:rsidR="00B417C5" w:rsidRPr="00B417C5">
        <w:rPr>
          <w:b/>
          <w:lang w:val="en-US"/>
        </w:rPr>
        <w:t xml:space="preserve"> </w:t>
      </w:r>
      <w:r w:rsidR="00246F5F" w:rsidRPr="00B417C5">
        <w:rPr>
          <w:b/>
          <w:lang w:val="en-US"/>
        </w:rPr>
        <w:t>€</w:t>
      </w:r>
      <w:r w:rsidR="007C046A">
        <w:rPr>
          <w:lang w:val="en-US"/>
        </w:rPr>
        <w:t xml:space="preserve"> </w:t>
      </w:r>
      <w:r w:rsidR="00246F5F">
        <w:rPr>
          <w:lang w:val="en-US"/>
        </w:rPr>
        <w:t xml:space="preserve">includes personal participation at the conference, printed conference </w:t>
      </w:r>
      <w:r w:rsidR="004D2122">
        <w:rPr>
          <w:lang w:val="en-US"/>
        </w:rPr>
        <w:t>abstracts</w:t>
      </w:r>
      <w:bookmarkStart w:id="0" w:name="_GoBack"/>
      <w:bookmarkEnd w:id="0"/>
      <w:r w:rsidR="00246F5F">
        <w:rPr>
          <w:lang w:val="en-US"/>
        </w:rPr>
        <w:t>, re</w:t>
      </w:r>
      <w:r w:rsidR="008D29F6">
        <w:rPr>
          <w:lang w:val="en-US"/>
        </w:rPr>
        <w:t>freshment</w:t>
      </w:r>
      <w:r w:rsidR="007C046A">
        <w:rPr>
          <w:lang w:val="en-US"/>
        </w:rPr>
        <w:t>s</w:t>
      </w:r>
      <w:r w:rsidR="004D2122">
        <w:rPr>
          <w:lang w:val="en-US"/>
        </w:rPr>
        <w:t xml:space="preserve"> during the conference</w:t>
      </w:r>
      <w:r w:rsidR="008D29F6">
        <w:rPr>
          <w:lang w:val="en-US"/>
        </w:rPr>
        <w:t>,</w:t>
      </w:r>
      <w:r>
        <w:rPr>
          <w:lang w:val="en-US"/>
        </w:rPr>
        <w:t xml:space="preserve"> </w:t>
      </w:r>
      <w:r w:rsidR="00246F5F">
        <w:rPr>
          <w:lang w:val="en-US"/>
        </w:rPr>
        <w:t>lunch</w:t>
      </w:r>
      <w:r w:rsidR="008D29F6">
        <w:rPr>
          <w:lang w:val="en-US"/>
        </w:rPr>
        <w:t xml:space="preserve"> and the certificate of attendance</w:t>
      </w:r>
      <w:r>
        <w:rPr>
          <w:lang w:val="en-US"/>
        </w:rPr>
        <w:t>. It should be transferred directly to the following account in due time</w:t>
      </w:r>
      <w:r w:rsidR="0079199D">
        <w:rPr>
          <w:lang w:val="en-US"/>
        </w:rPr>
        <w:t xml:space="preserve"> (31 March 2017)</w:t>
      </w:r>
      <w:r>
        <w:rPr>
          <w:lang w:val="en-US"/>
        </w:rPr>
        <w:t>:</w:t>
      </w:r>
    </w:p>
    <w:p w:rsidR="00246F5F" w:rsidRPr="00BE7233" w:rsidRDefault="00D10E2C" w:rsidP="00246F5F">
      <w:pPr>
        <w:rPr>
          <w:b/>
          <w:lang w:val="en-US"/>
        </w:rPr>
      </w:pPr>
      <w:r w:rsidRPr="00BE7233">
        <w:rPr>
          <w:b/>
          <w:lang w:val="en-US"/>
        </w:rPr>
        <w:t>AIM</w:t>
      </w:r>
      <w:r w:rsidR="007C046A">
        <w:rPr>
          <w:b/>
          <w:lang w:val="en-US"/>
        </w:rPr>
        <w:t xml:space="preserve"> -</w:t>
      </w:r>
      <w:r w:rsidRPr="00BE7233">
        <w:rPr>
          <w:b/>
          <w:lang w:val="en-US"/>
        </w:rPr>
        <w:t xml:space="preserve"> Austrian institute of Management GmbH</w:t>
      </w:r>
    </w:p>
    <w:p w:rsidR="00D10E2C" w:rsidRPr="00B463C0" w:rsidRDefault="00D10E2C" w:rsidP="007C046A">
      <w:pPr>
        <w:spacing w:after="0"/>
        <w:rPr>
          <w:lang w:val="en-US"/>
        </w:rPr>
      </w:pPr>
      <w:r w:rsidRPr="00B463C0">
        <w:rPr>
          <w:lang w:val="en-US"/>
        </w:rPr>
        <w:t>HYPO Bank Burgenland AG, Eisenstadt</w:t>
      </w:r>
    </w:p>
    <w:p w:rsidR="00B417C5" w:rsidRPr="00C0330C" w:rsidRDefault="00B417C5" w:rsidP="007C046A">
      <w:pPr>
        <w:spacing w:after="0"/>
        <w:rPr>
          <w:lang w:val="en-US"/>
        </w:rPr>
      </w:pPr>
      <w:r w:rsidRPr="00C0330C">
        <w:rPr>
          <w:lang w:val="en-US"/>
        </w:rPr>
        <w:t>Paymen</w:t>
      </w:r>
      <w:r w:rsidR="007C046A">
        <w:rPr>
          <w:lang w:val="en-US"/>
        </w:rPr>
        <w:t>t identification:</w:t>
      </w:r>
      <w:r w:rsidRPr="00C0330C">
        <w:rPr>
          <w:lang w:val="en-US"/>
        </w:rPr>
        <w:t xml:space="preserve"> </w:t>
      </w:r>
      <w:r w:rsidR="00BE7233">
        <w:rPr>
          <w:lang w:val="en-US"/>
        </w:rPr>
        <w:t>PhD-Conference 2017</w:t>
      </w:r>
    </w:p>
    <w:p w:rsidR="00D10E2C" w:rsidRPr="00C0330C" w:rsidRDefault="00D10E2C" w:rsidP="007C046A">
      <w:pPr>
        <w:spacing w:after="0"/>
        <w:rPr>
          <w:lang w:val="en-US"/>
        </w:rPr>
      </w:pPr>
      <w:r w:rsidRPr="002B1DC1">
        <w:rPr>
          <w:lang w:val="en-US"/>
        </w:rPr>
        <w:t>IBAN: AT</w:t>
      </w:r>
      <w:r w:rsidR="007C046A">
        <w:rPr>
          <w:lang w:val="en-US"/>
        </w:rPr>
        <w:t>51</w:t>
      </w:r>
      <w:r w:rsidRPr="002B1DC1">
        <w:rPr>
          <w:lang w:val="en-US"/>
        </w:rPr>
        <w:t xml:space="preserve"> 5100</w:t>
      </w:r>
      <w:r w:rsidRPr="00C0330C">
        <w:rPr>
          <w:lang w:val="en-US"/>
        </w:rPr>
        <w:t>0 910 1876 3400</w:t>
      </w:r>
    </w:p>
    <w:p w:rsidR="00D10E2C" w:rsidRPr="00BE7233" w:rsidRDefault="00D10E2C" w:rsidP="007C046A">
      <w:pPr>
        <w:spacing w:after="0"/>
        <w:rPr>
          <w:lang w:val="en-US"/>
        </w:rPr>
      </w:pPr>
      <w:r w:rsidRPr="00BE7233">
        <w:rPr>
          <w:lang w:val="en-US"/>
        </w:rPr>
        <w:t>BIC: EHBBAT2E</w:t>
      </w:r>
    </w:p>
    <w:p w:rsidR="00D82381" w:rsidRPr="007C046A" w:rsidRDefault="00D82381">
      <w:pPr>
        <w:rPr>
          <w:lang w:val="en-US"/>
        </w:rPr>
      </w:pPr>
    </w:p>
    <w:p w:rsidR="007C046A" w:rsidRDefault="007C046A">
      <w:r>
        <w:br w:type="page"/>
      </w:r>
    </w:p>
    <w:p w:rsidR="00F016A7" w:rsidRPr="009537B6" w:rsidRDefault="002501E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 </w:t>
      </w:r>
      <w:r w:rsidR="00F016A7" w:rsidRPr="009537B6">
        <w:rPr>
          <w:b/>
          <w:sz w:val="24"/>
          <w:szCs w:val="24"/>
          <w:lang w:val="en-US"/>
        </w:rPr>
        <w:t>REGIST</w:t>
      </w:r>
      <w:r w:rsidR="00902B8C">
        <w:rPr>
          <w:b/>
          <w:sz w:val="24"/>
          <w:szCs w:val="24"/>
          <w:lang w:val="en-US"/>
        </w:rPr>
        <w:t>R</w:t>
      </w:r>
      <w:r w:rsidR="00F016A7" w:rsidRPr="009537B6">
        <w:rPr>
          <w:b/>
          <w:sz w:val="24"/>
          <w:szCs w:val="24"/>
          <w:lang w:val="en-US"/>
        </w:rPr>
        <w:t>ATION 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16A7" w:rsidRPr="004D2122" w:rsidTr="00463848">
        <w:tc>
          <w:tcPr>
            <w:tcW w:w="9062" w:type="dxa"/>
          </w:tcPr>
          <w:p w:rsidR="00F016A7" w:rsidRPr="009537B6" w:rsidRDefault="00F016A7">
            <w:pPr>
              <w:rPr>
                <w:lang w:val="en-US"/>
              </w:rPr>
            </w:pPr>
          </w:p>
          <w:p w:rsidR="00F016A7" w:rsidRDefault="00F016A7">
            <w:pPr>
              <w:rPr>
                <w:lang w:val="en-US"/>
              </w:rPr>
            </w:pPr>
            <w:r w:rsidRPr="009537B6">
              <w:rPr>
                <w:lang w:val="en-US"/>
              </w:rPr>
              <w:t>Name</w:t>
            </w:r>
            <w:r w:rsidR="00463848">
              <w:rPr>
                <w:lang w:val="en-US"/>
              </w:rPr>
              <w:t xml:space="preserve"> </w:t>
            </w:r>
            <w:r w:rsidR="00F41984">
              <w:rPr>
                <w:lang w:val="en-US"/>
              </w:rPr>
              <w:t>&amp;</w:t>
            </w:r>
            <w:r w:rsidR="00463848">
              <w:rPr>
                <w:lang w:val="en-US"/>
              </w:rPr>
              <w:t xml:space="preserve"> </w:t>
            </w:r>
            <w:r w:rsidR="00F41984">
              <w:rPr>
                <w:lang w:val="en-US"/>
              </w:rPr>
              <w:t>Surname</w:t>
            </w:r>
            <w:r w:rsidRPr="009537B6">
              <w:rPr>
                <w:lang w:val="en-US"/>
              </w:rPr>
              <w:t>:</w:t>
            </w:r>
          </w:p>
          <w:p w:rsidR="00F41984" w:rsidRDefault="00F41984">
            <w:pPr>
              <w:rPr>
                <w:lang w:val="en-US"/>
              </w:rPr>
            </w:pPr>
          </w:p>
          <w:p w:rsidR="00F41984" w:rsidRPr="009537B6" w:rsidRDefault="00F41984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  <w:p w:rsidR="00F016A7" w:rsidRPr="009537B6" w:rsidRDefault="00F016A7">
            <w:pPr>
              <w:rPr>
                <w:lang w:val="en-US"/>
              </w:rPr>
            </w:pPr>
          </w:p>
          <w:p w:rsidR="00F016A7" w:rsidRPr="009537B6" w:rsidRDefault="00F016A7">
            <w:pPr>
              <w:rPr>
                <w:lang w:val="en-US"/>
              </w:rPr>
            </w:pPr>
            <w:r w:rsidRPr="009537B6">
              <w:rPr>
                <w:lang w:val="en-US"/>
              </w:rPr>
              <w:t>Address:</w:t>
            </w:r>
          </w:p>
          <w:p w:rsidR="00F016A7" w:rsidRPr="009537B6" w:rsidRDefault="00F016A7">
            <w:pPr>
              <w:rPr>
                <w:lang w:val="en-US"/>
              </w:rPr>
            </w:pPr>
          </w:p>
          <w:p w:rsidR="00F016A7" w:rsidRDefault="00F016A7">
            <w:pPr>
              <w:rPr>
                <w:lang w:val="en-US"/>
              </w:rPr>
            </w:pPr>
            <w:r w:rsidRPr="009537B6">
              <w:rPr>
                <w:lang w:val="en-US"/>
              </w:rPr>
              <w:t>Phone/Mobile:</w:t>
            </w:r>
          </w:p>
          <w:p w:rsidR="00CE3FD9" w:rsidRDefault="00CE3FD9">
            <w:pPr>
              <w:rPr>
                <w:lang w:val="en-US"/>
              </w:rPr>
            </w:pPr>
          </w:p>
          <w:p w:rsidR="00CE3FD9" w:rsidRPr="009537B6" w:rsidRDefault="00CE3FD9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  <w:p w:rsidR="00F016A7" w:rsidRDefault="00F016A7">
            <w:pPr>
              <w:rPr>
                <w:lang w:val="en-US"/>
              </w:rPr>
            </w:pPr>
          </w:p>
          <w:p w:rsidR="00F016A7" w:rsidRDefault="00463848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F016A7">
              <w:rPr>
                <w:lang w:val="en-US"/>
              </w:rPr>
              <w:t>Signature and date:</w:t>
            </w:r>
          </w:p>
          <w:p w:rsidR="00F016A7" w:rsidRDefault="00F016A7">
            <w:pPr>
              <w:rPr>
                <w:lang w:val="en-US"/>
              </w:rPr>
            </w:pPr>
          </w:p>
          <w:p w:rsidR="00463848" w:rsidRPr="00F016A7" w:rsidRDefault="00463848">
            <w:pPr>
              <w:pBdr>
                <w:bottom w:val="dotted" w:sz="24" w:space="1" w:color="auto"/>
              </w:pBdr>
              <w:rPr>
                <w:lang w:val="en-US"/>
              </w:rPr>
            </w:pPr>
          </w:p>
          <w:p w:rsidR="002501EA" w:rsidRPr="00F016A7" w:rsidRDefault="002501EA">
            <w:pPr>
              <w:rPr>
                <w:lang w:val="en-US"/>
              </w:rPr>
            </w:pPr>
          </w:p>
          <w:p w:rsidR="00735563" w:rsidRDefault="00735563" w:rsidP="00735563">
            <w:pPr>
              <w:rPr>
                <w:b/>
                <w:sz w:val="26"/>
                <w:szCs w:val="26"/>
              </w:rPr>
            </w:pPr>
            <w:r w:rsidRPr="005E5CB2">
              <w:rPr>
                <w:b/>
                <w:sz w:val="26"/>
                <w:szCs w:val="26"/>
              </w:rPr>
              <w:t xml:space="preserve">Abstract </w:t>
            </w:r>
            <w:proofErr w:type="spellStart"/>
            <w:r w:rsidRPr="005E5CB2">
              <w:rPr>
                <w:b/>
                <w:sz w:val="26"/>
                <w:szCs w:val="26"/>
              </w:rPr>
              <w:t>submission</w:t>
            </w:r>
            <w:proofErr w:type="spellEnd"/>
            <w:r w:rsidRPr="005E5CB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5CB2">
              <w:rPr>
                <w:b/>
                <w:sz w:val="26"/>
                <w:szCs w:val="26"/>
              </w:rPr>
              <w:t>guideliness</w:t>
            </w:r>
            <w:proofErr w:type="spellEnd"/>
          </w:p>
          <w:p w:rsidR="00735563" w:rsidRPr="007876AE" w:rsidRDefault="00D10E2C" w:rsidP="00735563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 xml:space="preserve">Abstract </w:t>
            </w:r>
            <w:proofErr w:type="spellStart"/>
            <w:r>
              <w:rPr>
                <w:szCs w:val="24"/>
                <w:lang w:eastAsia="de-AT"/>
              </w:rPr>
              <w:t>language</w:t>
            </w:r>
            <w:proofErr w:type="spellEnd"/>
            <w:r>
              <w:rPr>
                <w:szCs w:val="24"/>
                <w:lang w:eastAsia="de-AT"/>
              </w:rPr>
              <w:t>: English</w:t>
            </w:r>
          </w:p>
          <w:p w:rsidR="00735563" w:rsidRPr="00735563" w:rsidRDefault="00463848" w:rsidP="00735563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szCs w:val="24"/>
                <w:lang w:val="en-US" w:eastAsia="de-AT"/>
              </w:rPr>
            </w:pPr>
            <w:r>
              <w:rPr>
                <w:szCs w:val="24"/>
                <w:lang w:val="en-US" w:eastAsia="de-AT"/>
              </w:rPr>
              <w:t>Deadline for abstract sending:</w:t>
            </w:r>
            <w:r w:rsidR="00735563" w:rsidRPr="00735563">
              <w:rPr>
                <w:szCs w:val="24"/>
                <w:lang w:val="en-US" w:eastAsia="de-AT"/>
              </w:rPr>
              <w:t xml:space="preserve"> </w:t>
            </w:r>
            <w:r w:rsidR="002501EA">
              <w:rPr>
                <w:b/>
                <w:color w:val="FF0000"/>
                <w:szCs w:val="24"/>
                <w:lang w:val="en-US" w:eastAsia="de-AT"/>
              </w:rPr>
              <w:t xml:space="preserve">31 </w:t>
            </w:r>
            <w:r w:rsidR="000E5CBF">
              <w:rPr>
                <w:b/>
                <w:color w:val="FF0000"/>
                <w:szCs w:val="24"/>
                <w:lang w:val="en-US" w:eastAsia="de-AT"/>
              </w:rPr>
              <w:t>March</w:t>
            </w:r>
            <w:r w:rsidR="002501EA">
              <w:rPr>
                <w:b/>
                <w:color w:val="FF0000"/>
                <w:szCs w:val="24"/>
                <w:lang w:val="en-US" w:eastAsia="de-AT"/>
              </w:rPr>
              <w:t xml:space="preserve"> </w:t>
            </w:r>
            <w:r w:rsidR="000E5CBF">
              <w:rPr>
                <w:b/>
                <w:color w:val="FF0000"/>
                <w:szCs w:val="24"/>
                <w:lang w:val="en-US" w:eastAsia="de-AT"/>
              </w:rPr>
              <w:t>2017</w:t>
            </w:r>
          </w:p>
          <w:p w:rsidR="00735563" w:rsidRPr="00735563" w:rsidRDefault="00735563" w:rsidP="0073556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35563" w:rsidRPr="00CE3FD9" w:rsidRDefault="00735563" w:rsidP="0073556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E3FD9">
              <w:rPr>
                <w:b/>
                <w:sz w:val="26"/>
                <w:szCs w:val="26"/>
                <w:lang w:val="en-US"/>
              </w:rPr>
              <w:t xml:space="preserve">Title of the Paper </w:t>
            </w:r>
          </w:p>
          <w:p w:rsidR="00735563" w:rsidRPr="00735563" w:rsidRDefault="00735563" w:rsidP="0073556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5563">
              <w:rPr>
                <w:b/>
                <w:sz w:val="26"/>
                <w:szCs w:val="26"/>
                <w:lang w:val="en-US"/>
              </w:rPr>
              <w:t>(Times New Roman 13pt, Bold, Centered)</w:t>
            </w:r>
          </w:p>
          <w:p w:rsidR="00735563" w:rsidRPr="00735563" w:rsidRDefault="00735563" w:rsidP="00735563">
            <w:pPr>
              <w:jc w:val="center"/>
              <w:rPr>
                <w:b/>
                <w:szCs w:val="24"/>
                <w:lang w:val="en-US"/>
              </w:rPr>
            </w:pPr>
          </w:p>
          <w:p w:rsidR="00735563" w:rsidRPr="00735563" w:rsidRDefault="00735563" w:rsidP="00735563">
            <w:pPr>
              <w:jc w:val="center"/>
              <w:rPr>
                <w:b/>
                <w:szCs w:val="24"/>
                <w:lang w:val="en-US"/>
              </w:rPr>
            </w:pPr>
            <w:r w:rsidRPr="00735563">
              <w:rPr>
                <w:b/>
                <w:szCs w:val="24"/>
                <w:lang w:val="en-US"/>
              </w:rPr>
              <w:t>Name of the author</w:t>
            </w:r>
            <w:r w:rsidRPr="00735563">
              <w:rPr>
                <w:b/>
                <w:szCs w:val="24"/>
                <w:vertAlign w:val="superscript"/>
                <w:lang w:val="en-US"/>
              </w:rPr>
              <w:t>1</w:t>
            </w:r>
            <w:r w:rsidRPr="00735563">
              <w:rPr>
                <w:b/>
                <w:szCs w:val="24"/>
                <w:lang w:val="en-US"/>
              </w:rPr>
              <w:t>, Name of other author</w:t>
            </w:r>
            <w:r w:rsidRPr="00735563">
              <w:rPr>
                <w:b/>
                <w:szCs w:val="24"/>
                <w:vertAlign w:val="superscript"/>
                <w:lang w:val="en-US"/>
              </w:rPr>
              <w:t>2</w:t>
            </w:r>
            <w:r w:rsidRPr="00735563">
              <w:rPr>
                <w:b/>
                <w:szCs w:val="24"/>
                <w:lang w:val="en-US"/>
              </w:rPr>
              <w:t xml:space="preserve">(s)  </w:t>
            </w:r>
          </w:p>
          <w:p w:rsidR="00735563" w:rsidRPr="00735563" w:rsidRDefault="00735563" w:rsidP="00735563">
            <w:pPr>
              <w:jc w:val="center"/>
              <w:rPr>
                <w:b/>
                <w:szCs w:val="24"/>
                <w:lang w:val="en-US"/>
              </w:rPr>
            </w:pPr>
            <w:r w:rsidRPr="00735563">
              <w:rPr>
                <w:b/>
                <w:szCs w:val="24"/>
                <w:lang w:val="en-US"/>
              </w:rPr>
              <w:t>(Times New Roman 12pt, Bold, Centered)</w:t>
            </w:r>
          </w:p>
          <w:p w:rsidR="00735563" w:rsidRPr="00735563" w:rsidRDefault="00735563" w:rsidP="00735563">
            <w:pPr>
              <w:jc w:val="center"/>
              <w:rPr>
                <w:lang w:val="en-US"/>
              </w:rPr>
            </w:pPr>
            <w:r w:rsidRPr="00735563">
              <w:rPr>
                <w:lang w:val="en-US"/>
              </w:rPr>
              <w:t>University</w:t>
            </w:r>
            <w:r w:rsidRPr="00735563">
              <w:rPr>
                <w:vertAlign w:val="superscript"/>
                <w:lang w:val="en-US"/>
              </w:rPr>
              <w:t>1, 2</w:t>
            </w:r>
            <w:r w:rsidRPr="00735563">
              <w:rPr>
                <w:lang w:val="en-US"/>
              </w:rPr>
              <w:t xml:space="preserve"> (Times New Roman 11pt, Centered)</w:t>
            </w:r>
          </w:p>
          <w:p w:rsidR="00735563" w:rsidRPr="00735563" w:rsidRDefault="00735563" w:rsidP="00735563">
            <w:pPr>
              <w:jc w:val="center"/>
              <w:rPr>
                <w:lang w:val="en-US"/>
              </w:rPr>
            </w:pPr>
            <w:r w:rsidRPr="00735563">
              <w:rPr>
                <w:lang w:val="en-US"/>
              </w:rPr>
              <w:t>Institute, Department (Times New Roman 11pt, Centered)</w:t>
            </w:r>
          </w:p>
          <w:p w:rsidR="00735563" w:rsidRPr="00735563" w:rsidRDefault="00735563" w:rsidP="00735563">
            <w:pPr>
              <w:jc w:val="center"/>
              <w:rPr>
                <w:lang w:val="en-US"/>
              </w:rPr>
            </w:pPr>
            <w:r w:rsidRPr="00735563">
              <w:rPr>
                <w:lang w:val="en-US"/>
              </w:rPr>
              <w:t>Address (Times New Roman 11pt, Centered)</w:t>
            </w:r>
          </w:p>
          <w:p w:rsidR="00735563" w:rsidRPr="00735563" w:rsidRDefault="00735563" w:rsidP="00735563">
            <w:pPr>
              <w:jc w:val="center"/>
              <w:rPr>
                <w:lang w:val="en-US"/>
              </w:rPr>
            </w:pPr>
            <w:r w:rsidRPr="00735563">
              <w:rPr>
                <w:lang w:val="en-US"/>
              </w:rPr>
              <w:t>City, Country (Times New Roman 11pt, Centered)</w:t>
            </w:r>
          </w:p>
          <w:p w:rsidR="00735563" w:rsidRPr="00BF1094" w:rsidRDefault="00735563" w:rsidP="007355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Pr="00BF1094">
              <w:rPr>
                <w:lang w:val="fr-FR"/>
              </w:rPr>
              <w:t>-mail</w:t>
            </w:r>
            <w:r w:rsidRPr="00735563">
              <w:rPr>
                <w:vertAlign w:val="superscript"/>
                <w:lang w:val="en-US"/>
              </w:rPr>
              <w:t>1, 2</w:t>
            </w:r>
            <w:r w:rsidRPr="00BF1094">
              <w:rPr>
                <w:lang w:val="fr-FR"/>
              </w:rPr>
              <w:t xml:space="preserve">: </w:t>
            </w:r>
            <w:proofErr w:type="spellStart"/>
            <w:r w:rsidRPr="00BF1094">
              <w:rPr>
                <w:lang w:val="fr-FR"/>
              </w:rPr>
              <w:t>emailaccount@</w:t>
            </w:r>
            <w:r>
              <w:rPr>
                <w:lang w:val="fr-FR"/>
              </w:rPr>
              <w:t>domain</w:t>
            </w:r>
            <w:r w:rsidRPr="00BF1094">
              <w:rPr>
                <w:lang w:val="fr-FR"/>
              </w:rPr>
              <w:t>.</w:t>
            </w:r>
            <w:r>
              <w:rPr>
                <w:lang w:val="fr-FR"/>
              </w:rPr>
              <w:t>national</w:t>
            </w:r>
            <w:r w:rsidRPr="00CB0362">
              <w:rPr>
                <w:lang w:val="fr-FR"/>
              </w:rPr>
              <w:t>abbreviation</w:t>
            </w:r>
            <w:proofErr w:type="spellEnd"/>
            <w:r w:rsidRPr="00BF1094">
              <w:rPr>
                <w:lang w:val="fr-FR"/>
              </w:rPr>
              <w:t xml:space="preserve"> </w:t>
            </w:r>
          </w:p>
          <w:p w:rsidR="00735563" w:rsidRPr="00BF1094" w:rsidRDefault="00735563" w:rsidP="00735563">
            <w:pPr>
              <w:rPr>
                <w:lang w:val="fr-FR"/>
              </w:rPr>
            </w:pPr>
          </w:p>
          <w:p w:rsidR="00735563" w:rsidRPr="003756D6" w:rsidRDefault="00735563" w:rsidP="00735563">
            <w:pPr>
              <w:rPr>
                <w:i/>
                <w:sz w:val="20"/>
                <w:szCs w:val="20"/>
                <w:lang w:val="fr-FR"/>
              </w:rPr>
            </w:pPr>
            <w:r w:rsidRPr="003756D6">
              <w:rPr>
                <w:b/>
                <w:i/>
                <w:sz w:val="20"/>
                <w:szCs w:val="20"/>
                <w:lang w:val="fr-FR"/>
              </w:rPr>
              <w:t>Abstract</w:t>
            </w:r>
            <w:r w:rsidRPr="003756D6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735563" w:rsidRPr="00735563" w:rsidRDefault="00735563" w:rsidP="00735563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 w:rsidRPr="00735563">
              <w:rPr>
                <w:i/>
                <w:sz w:val="20"/>
                <w:szCs w:val="20"/>
                <w:lang w:val="en-US"/>
              </w:rPr>
              <w:t xml:space="preserve">The abstract should summarize the contents of the paper and should contain 8-12 lines, Times New Roman 10pt, Italic, block-aligned. </w:t>
            </w:r>
          </w:p>
          <w:p w:rsidR="00735563" w:rsidRPr="00735563" w:rsidRDefault="00735563" w:rsidP="00735563">
            <w:pPr>
              <w:rPr>
                <w:i/>
                <w:lang w:val="en-US"/>
              </w:rPr>
            </w:pPr>
          </w:p>
          <w:p w:rsidR="00735563" w:rsidRPr="00735563" w:rsidRDefault="00735563" w:rsidP="00735563">
            <w:pPr>
              <w:rPr>
                <w:i/>
                <w:sz w:val="20"/>
                <w:szCs w:val="20"/>
                <w:lang w:val="en-US"/>
              </w:rPr>
            </w:pPr>
            <w:r w:rsidRPr="00735563">
              <w:rPr>
                <w:b/>
                <w:i/>
                <w:sz w:val="20"/>
                <w:szCs w:val="20"/>
                <w:lang w:val="en-US"/>
              </w:rPr>
              <w:t xml:space="preserve">Keywords: </w:t>
            </w:r>
            <w:r w:rsidRPr="00735563">
              <w:rPr>
                <w:i/>
                <w:sz w:val="20"/>
                <w:szCs w:val="20"/>
                <w:lang w:val="en-US"/>
              </w:rPr>
              <w:t xml:space="preserve">3-5 keywords, Times New Roman 10pt, Italic, Block-aligned, in alphabetical order, separated by </w:t>
            </w:r>
            <w:r w:rsidR="008349DF">
              <w:rPr>
                <w:i/>
                <w:sz w:val="20"/>
                <w:szCs w:val="20"/>
                <w:lang w:val="en-US"/>
              </w:rPr>
              <w:tab/>
              <w:t xml:space="preserve">    </w:t>
            </w:r>
            <w:r w:rsidRPr="00735563">
              <w:rPr>
                <w:i/>
                <w:sz w:val="20"/>
                <w:szCs w:val="20"/>
                <w:lang w:val="en-US"/>
              </w:rPr>
              <w:t>commas</w:t>
            </w:r>
          </w:p>
          <w:p w:rsidR="00735563" w:rsidRPr="00735563" w:rsidRDefault="00735563" w:rsidP="00735563">
            <w:pPr>
              <w:rPr>
                <w:i/>
                <w:sz w:val="20"/>
                <w:szCs w:val="20"/>
                <w:lang w:val="en-US"/>
              </w:rPr>
            </w:pPr>
            <w:r w:rsidRPr="00735563">
              <w:rPr>
                <w:b/>
                <w:i/>
                <w:sz w:val="20"/>
                <w:szCs w:val="20"/>
                <w:lang w:val="en-US"/>
              </w:rPr>
              <w:t xml:space="preserve">JEL Classification: </w:t>
            </w:r>
            <w:r w:rsidRPr="00735563">
              <w:rPr>
                <w:i/>
                <w:sz w:val="20"/>
                <w:szCs w:val="20"/>
                <w:lang w:val="en-US"/>
              </w:rPr>
              <w:t>3-5 JEL codes, Times New Roman 10pt, Italic, Block-aligned, separated by commas</w:t>
            </w:r>
          </w:p>
          <w:p w:rsidR="00F016A7" w:rsidRPr="00F016A7" w:rsidRDefault="00F016A7">
            <w:pPr>
              <w:rPr>
                <w:lang w:val="en-US"/>
              </w:rPr>
            </w:pPr>
          </w:p>
          <w:p w:rsidR="00F016A7" w:rsidRPr="0024425B" w:rsidRDefault="00F016A7" w:rsidP="00244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F016A7" w:rsidRPr="00F016A7" w:rsidRDefault="00F016A7">
      <w:pPr>
        <w:rPr>
          <w:lang w:val="en-US"/>
        </w:rPr>
      </w:pPr>
    </w:p>
    <w:p w:rsidR="00246F5F" w:rsidRPr="00373B8C" w:rsidRDefault="00373B8C" w:rsidP="00373B8C">
      <w:pPr>
        <w:spacing w:before="100" w:beforeAutospacing="1" w:after="100" w:afterAutospacing="1" w:line="259" w:lineRule="auto"/>
        <w:rPr>
          <w:szCs w:val="24"/>
          <w:lang w:val="en-US" w:eastAsia="de-AT"/>
        </w:rPr>
      </w:pPr>
      <w:r w:rsidRPr="00735563">
        <w:rPr>
          <w:szCs w:val="24"/>
          <w:lang w:val="en-US" w:eastAsia="de-AT"/>
        </w:rPr>
        <w:t xml:space="preserve">Authors are requested to send </w:t>
      </w:r>
      <w:r w:rsidR="00821BCA">
        <w:rPr>
          <w:szCs w:val="24"/>
          <w:lang w:val="en-US" w:eastAsia="de-AT"/>
        </w:rPr>
        <w:t xml:space="preserve">their </w:t>
      </w:r>
      <w:r w:rsidRPr="00735563">
        <w:rPr>
          <w:szCs w:val="24"/>
          <w:lang w:val="en-US" w:eastAsia="de-AT"/>
        </w:rPr>
        <w:t>a</w:t>
      </w:r>
      <w:r>
        <w:rPr>
          <w:szCs w:val="24"/>
          <w:lang w:val="en-US" w:eastAsia="de-AT"/>
        </w:rPr>
        <w:t>bstract in English by email to</w:t>
      </w:r>
      <w:r w:rsidR="0024425B">
        <w:rPr>
          <w:lang w:val="en-US"/>
        </w:rPr>
        <w:t xml:space="preserve">: </w:t>
      </w:r>
      <w:hyperlink r:id="rId13" w:history="1">
        <w:r w:rsidR="0024425B" w:rsidRPr="006C6782">
          <w:rPr>
            <w:rStyle w:val="Hyperlink"/>
            <w:lang w:val="en-US"/>
          </w:rPr>
          <w:t>irena.zavrl@fh-burgenland.at</w:t>
        </w:r>
      </w:hyperlink>
      <w:r w:rsidR="0024425B">
        <w:rPr>
          <w:lang w:val="en-US"/>
        </w:rPr>
        <w:t xml:space="preserve"> </w:t>
      </w:r>
      <w:r w:rsidR="00B417C5">
        <w:rPr>
          <w:lang w:val="en-US"/>
        </w:rPr>
        <w:t xml:space="preserve">or </w:t>
      </w:r>
      <w:hyperlink r:id="rId14" w:history="1">
        <w:r w:rsidR="00244FE5" w:rsidRPr="000C4CF4">
          <w:rPr>
            <w:rStyle w:val="Hyperlink"/>
            <w:lang w:val="en-US"/>
          </w:rPr>
          <w:t>gabriele.koenig@fh-burgenland.at</w:t>
        </w:r>
      </w:hyperlink>
    </w:p>
    <w:p w:rsidR="00B417C5" w:rsidRDefault="00B417C5">
      <w:pPr>
        <w:rPr>
          <w:lang w:val="en-US"/>
        </w:rPr>
      </w:pPr>
    </w:p>
    <w:sectPr w:rsidR="00B417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602"/>
    <w:multiLevelType w:val="hybridMultilevel"/>
    <w:tmpl w:val="5F8E337A"/>
    <w:lvl w:ilvl="0" w:tplc="19E4B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63D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06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63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E9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04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AC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04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8D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E6D"/>
    <w:multiLevelType w:val="multilevel"/>
    <w:tmpl w:val="209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C031A"/>
    <w:multiLevelType w:val="multilevel"/>
    <w:tmpl w:val="7BDA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70614"/>
    <w:multiLevelType w:val="hybridMultilevel"/>
    <w:tmpl w:val="9B60397E"/>
    <w:lvl w:ilvl="0" w:tplc="12BAC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0BD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61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04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B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A7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E5B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00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6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A26AE"/>
    <w:multiLevelType w:val="hybridMultilevel"/>
    <w:tmpl w:val="33968A4C"/>
    <w:lvl w:ilvl="0" w:tplc="FD205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27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8A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20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4D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0F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6C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66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A1D44"/>
    <w:multiLevelType w:val="multilevel"/>
    <w:tmpl w:val="F2C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D54B8"/>
    <w:multiLevelType w:val="hybridMultilevel"/>
    <w:tmpl w:val="C21E8BBE"/>
    <w:lvl w:ilvl="0" w:tplc="70083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E1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25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B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09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41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EE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E5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0C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D1E82"/>
    <w:multiLevelType w:val="hybridMultilevel"/>
    <w:tmpl w:val="E2EAC1FA"/>
    <w:lvl w:ilvl="0" w:tplc="CDF82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45"/>
    <w:rsid w:val="00011DA5"/>
    <w:rsid w:val="000752E1"/>
    <w:rsid w:val="0007683F"/>
    <w:rsid w:val="000A27A2"/>
    <w:rsid w:val="000E5CBF"/>
    <w:rsid w:val="001738F8"/>
    <w:rsid w:val="002272C8"/>
    <w:rsid w:val="00230953"/>
    <w:rsid w:val="0024425B"/>
    <w:rsid w:val="00244FE5"/>
    <w:rsid w:val="00246F5F"/>
    <w:rsid w:val="002501EA"/>
    <w:rsid w:val="002B1DC1"/>
    <w:rsid w:val="00307810"/>
    <w:rsid w:val="003209D1"/>
    <w:rsid w:val="00361880"/>
    <w:rsid w:val="00373B8C"/>
    <w:rsid w:val="003C00B0"/>
    <w:rsid w:val="0041515C"/>
    <w:rsid w:val="00421E86"/>
    <w:rsid w:val="00463848"/>
    <w:rsid w:val="004B0439"/>
    <w:rsid w:val="004B3667"/>
    <w:rsid w:val="004D2122"/>
    <w:rsid w:val="00515296"/>
    <w:rsid w:val="00623D6F"/>
    <w:rsid w:val="00672DA2"/>
    <w:rsid w:val="007019DD"/>
    <w:rsid w:val="00735563"/>
    <w:rsid w:val="00743333"/>
    <w:rsid w:val="0079199D"/>
    <w:rsid w:val="007C046A"/>
    <w:rsid w:val="00817683"/>
    <w:rsid w:val="00821BCA"/>
    <w:rsid w:val="00833711"/>
    <w:rsid w:val="008349DF"/>
    <w:rsid w:val="008B0F3E"/>
    <w:rsid w:val="008D29F6"/>
    <w:rsid w:val="00902B8C"/>
    <w:rsid w:val="0092339E"/>
    <w:rsid w:val="009537B6"/>
    <w:rsid w:val="00975E3F"/>
    <w:rsid w:val="009C3650"/>
    <w:rsid w:val="009F3FB1"/>
    <w:rsid w:val="00A12E94"/>
    <w:rsid w:val="00A41929"/>
    <w:rsid w:val="00AB4C4C"/>
    <w:rsid w:val="00AE5E39"/>
    <w:rsid w:val="00AF5108"/>
    <w:rsid w:val="00B417C5"/>
    <w:rsid w:val="00B463C0"/>
    <w:rsid w:val="00B71F00"/>
    <w:rsid w:val="00B82631"/>
    <w:rsid w:val="00BE7233"/>
    <w:rsid w:val="00C0330C"/>
    <w:rsid w:val="00C21239"/>
    <w:rsid w:val="00C53169"/>
    <w:rsid w:val="00C5518F"/>
    <w:rsid w:val="00C754DE"/>
    <w:rsid w:val="00CE3FD9"/>
    <w:rsid w:val="00CE5376"/>
    <w:rsid w:val="00D10E2C"/>
    <w:rsid w:val="00D40651"/>
    <w:rsid w:val="00D607AB"/>
    <w:rsid w:val="00D72CC8"/>
    <w:rsid w:val="00D82381"/>
    <w:rsid w:val="00D8320C"/>
    <w:rsid w:val="00E86455"/>
    <w:rsid w:val="00EA2745"/>
    <w:rsid w:val="00EA5226"/>
    <w:rsid w:val="00EB1849"/>
    <w:rsid w:val="00EF456E"/>
    <w:rsid w:val="00F016A7"/>
    <w:rsid w:val="00F23A52"/>
    <w:rsid w:val="00F41984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2918F65-44CA-48BD-B2DC-BBDBD859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F016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016A7"/>
  </w:style>
  <w:style w:type="paragraph" w:styleId="StandardWeb">
    <w:name w:val="Normal (Web)"/>
    <w:basedOn w:val="Standard"/>
    <w:uiPriority w:val="99"/>
    <w:semiHidden/>
    <w:unhideWhenUsed/>
    <w:rsid w:val="00F0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F01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24425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F5F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046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04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7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2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9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3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rena.zavrl@fh-burgenland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en/4/45/University_of_West_Hungary_logo.jpg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www.unipu.hr/uploads/pics/unipu_log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gabriele.koenig@fh-burgenland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FH-Burgenland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Zavrl Irena</dc:creator>
  <cp:lastModifiedBy>König Gabriele</cp:lastModifiedBy>
  <cp:revision>12</cp:revision>
  <cp:lastPrinted>2017-01-13T16:17:00Z</cp:lastPrinted>
  <dcterms:created xsi:type="dcterms:W3CDTF">2017-01-13T15:20:00Z</dcterms:created>
  <dcterms:modified xsi:type="dcterms:W3CDTF">2017-02-06T10:26:00Z</dcterms:modified>
</cp:coreProperties>
</file>